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21" w:rsidRPr="00EE3621" w:rsidRDefault="00EE3621">
      <w:pPr>
        <w:rPr>
          <w:rFonts w:ascii="Times New Roman" w:hAnsi="Times New Roman" w:cs="Times New Roman"/>
          <w:noProof/>
          <w:sz w:val="24"/>
          <w:szCs w:val="24"/>
        </w:rPr>
      </w:pPr>
      <w:r w:rsidRPr="00EE3621">
        <w:rPr>
          <w:rFonts w:ascii="Times New Roman" w:hAnsi="Times New Roman" w:cs="Times New Roman"/>
          <w:noProof/>
          <w:sz w:val="24"/>
          <w:szCs w:val="24"/>
        </w:rPr>
        <w:t>№1. Найдите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E3621">
        <w:rPr>
          <w:rFonts w:ascii="Times New Roman" w:hAnsi="Times New Roman" w:cs="Times New Roman"/>
          <w:noProof/>
          <w:sz w:val="24"/>
          <w:szCs w:val="24"/>
        </w:rPr>
        <w:t>запишите углы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(если они есть)</w:t>
      </w:r>
      <w:r w:rsidRPr="00EE3621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EE3621" w:rsidRPr="00EE3621" w:rsidRDefault="00EE3621">
      <w:pPr>
        <w:rPr>
          <w:rFonts w:ascii="Times New Roman" w:hAnsi="Times New Roman" w:cs="Times New Roman"/>
          <w:noProof/>
          <w:sz w:val="24"/>
          <w:szCs w:val="24"/>
        </w:rPr>
      </w:pPr>
      <w:r w:rsidRPr="00EE3621">
        <w:rPr>
          <w:rFonts w:ascii="Times New Roman" w:hAnsi="Times New Roman" w:cs="Times New Roman"/>
          <w:noProof/>
          <w:sz w:val="24"/>
          <w:szCs w:val="24"/>
        </w:rPr>
        <w:t>А) Острые</w:t>
      </w:r>
    </w:p>
    <w:p w:rsidR="00EE3621" w:rsidRPr="00EE3621" w:rsidRDefault="00EE3621">
      <w:pPr>
        <w:rPr>
          <w:rFonts w:ascii="Times New Roman" w:hAnsi="Times New Roman" w:cs="Times New Roman"/>
          <w:noProof/>
          <w:sz w:val="24"/>
          <w:szCs w:val="24"/>
        </w:rPr>
      </w:pPr>
      <w:r w:rsidRPr="00EE3621">
        <w:rPr>
          <w:rFonts w:ascii="Times New Roman" w:hAnsi="Times New Roman" w:cs="Times New Roman"/>
          <w:noProof/>
          <w:sz w:val="24"/>
          <w:szCs w:val="24"/>
        </w:rPr>
        <w:t>Б) Тупые</w:t>
      </w:r>
    </w:p>
    <w:p w:rsidR="00EE3621" w:rsidRPr="00EE3621" w:rsidRDefault="00EE3621">
      <w:pPr>
        <w:rPr>
          <w:rFonts w:ascii="Times New Roman" w:hAnsi="Times New Roman" w:cs="Times New Roman"/>
          <w:noProof/>
          <w:sz w:val="24"/>
          <w:szCs w:val="24"/>
        </w:rPr>
      </w:pPr>
      <w:r w:rsidRPr="00EE3621">
        <w:rPr>
          <w:rFonts w:ascii="Times New Roman" w:hAnsi="Times New Roman" w:cs="Times New Roman"/>
          <w:noProof/>
          <w:sz w:val="24"/>
          <w:szCs w:val="24"/>
        </w:rPr>
        <w:t>В) Прямые</w:t>
      </w:r>
    </w:p>
    <w:p w:rsidR="00EE3621" w:rsidRPr="00EE3621" w:rsidRDefault="00EE3621">
      <w:pPr>
        <w:rPr>
          <w:rFonts w:ascii="Times New Roman" w:hAnsi="Times New Roman" w:cs="Times New Roman"/>
          <w:sz w:val="24"/>
          <w:szCs w:val="24"/>
        </w:rPr>
      </w:pPr>
      <w:r w:rsidRPr="00EE3621">
        <w:rPr>
          <w:rFonts w:ascii="Times New Roman" w:hAnsi="Times New Roman" w:cs="Times New Roman"/>
          <w:noProof/>
          <w:sz w:val="24"/>
          <w:szCs w:val="24"/>
        </w:rPr>
        <w:t>Г) Развернутые</w:t>
      </w:r>
    </w:p>
    <w:p w:rsidR="00EE3621" w:rsidRPr="00EE3621" w:rsidRDefault="00EE3621">
      <w:pPr>
        <w:rPr>
          <w:rFonts w:ascii="Times New Roman" w:hAnsi="Times New Roman" w:cs="Times New Roman"/>
          <w:sz w:val="24"/>
          <w:szCs w:val="24"/>
        </w:rPr>
      </w:pPr>
    </w:p>
    <w:p w:rsidR="00EE3621" w:rsidRPr="00EE3621" w:rsidRDefault="00EE3621">
      <w:pPr>
        <w:rPr>
          <w:rFonts w:ascii="Times New Roman" w:hAnsi="Times New Roman" w:cs="Times New Roman"/>
          <w:sz w:val="24"/>
          <w:szCs w:val="24"/>
        </w:rPr>
      </w:pPr>
      <w:r w:rsidRPr="00EE36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2565" cy="2860158"/>
            <wp:effectExtent l="19050" t="0" r="128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828" t="18713" r="39963" b="29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65" cy="286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621" w:rsidRPr="00EE3621" w:rsidRDefault="00EE3621">
      <w:pPr>
        <w:rPr>
          <w:rFonts w:ascii="Times New Roman" w:hAnsi="Times New Roman" w:cs="Times New Roman"/>
          <w:sz w:val="24"/>
          <w:szCs w:val="24"/>
        </w:rPr>
      </w:pPr>
    </w:p>
    <w:p w:rsidR="00EE3621" w:rsidRPr="00EE3621" w:rsidRDefault="00EE3621">
      <w:pPr>
        <w:rPr>
          <w:rFonts w:ascii="Times New Roman" w:hAnsi="Times New Roman" w:cs="Times New Roman"/>
          <w:sz w:val="24"/>
          <w:szCs w:val="24"/>
        </w:rPr>
      </w:pPr>
      <w:r w:rsidRPr="00EE3621">
        <w:rPr>
          <w:rFonts w:ascii="Times New Roman" w:hAnsi="Times New Roman" w:cs="Times New Roman"/>
          <w:sz w:val="24"/>
          <w:szCs w:val="24"/>
        </w:rPr>
        <w:t xml:space="preserve">№2.  Постройте углы: </w:t>
      </w:r>
      <w:r w:rsidRPr="00EE3621">
        <w:rPr>
          <w:rFonts w:ascii="Times New Roman" w:hAnsi="Times New Roman" w:cs="Times New Roman"/>
          <w:position w:val="-6"/>
          <w:sz w:val="24"/>
          <w:szCs w:val="24"/>
        </w:rPr>
        <w:object w:dxaOrig="10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.9pt;height:15.05pt" o:ole="">
            <v:imagedata r:id="rId5" o:title=""/>
          </v:shape>
          <o:OLEObject Type="Embed" ProgID="Equation.3" ShapeID="_x0000_i1026" DrawAspect="Content" ObjectID="_1667808855" r:id="rId6"/>
        </w:object>
      </w:r>
      <w:r w:rsidRPr="00EE3621">
        <w:rPr>
          <w:rFonts w:ascii="Times New Roman" w:hAnsi="Times New Roman" w:cs="Times New Roman"/>
          <w:sz w:val="24"/>
          <w:szCs w:val="24"/>
        </w:rPr>
        <w:t xml:space="preserve">острый, </w:t>
      </w:r>
      <w:r w:rsidRPr="00EE3621">
        <w:rPr>
          <w:rFonts w:ascii="Times New Roman" w:hAnsi="Times New Roman" w:cs="Times New Roman"/>
          <w:position w:val="-6"/>
          <w:sz w:val="24"/>
          <w:szCs w:val="24"/>
        </w:rPr>
        <w:object w:dxaOrig="1120" w:dyaOrig="300">
          <v:shape id="_x0000_i1025" type="#_x0000_t75" style="width:56.1pt;height:15.05pt" o:ole="">
            <v:imagedata r:id="rId7" o:title=""/>
          </v:shape>
          <o:OLEObject Type="Embed" ProgID="Equation.3" ShapeID="_x0000_i1025" DrawAspect="Content" ObjectID="_1667808856" r:id="rId8"/>
        </w:object>
      </w:r>
      <w:r w:rsidRPr="00EE3621">
        <w:rPr>
          <w:rFonts w:ascii="Times New Roman" w:hAnsi="Times New Roman" w:cs="Times New Roman"/>
          <w:sz w:val="24"/>
          <w:szCs w:val="24"/>
        </w:rPr>
        <w:t xml:space="preserve">тупой, </w:t>
      </w:r>
      <w:r w:rsidRPr="00EE3621">
        <w:rPr>
          <w:rFonts w:ascii="Times New Roman" w:hAnsi="Times New Roman" w:cs="Times New Roman"/>
          <w:position w:val="-4"/>
          <w:sz w:val="24"/>
          <w:szCs w:val="24"/>
        </w:rPr>
        <w:object w:dxaOrig="1060" w:dyaOrig="279">
          <v:shape id="_x0000_i1027" type="#_x0000_t75" style="width:52.75pt;height:14.25pt" o:ole="">
            <v:imagedata r:id="rId9" o:title=""/>
          </v:shape>
          <o:OLEObject Type="Embed" ProgID="Equation.3" ShapeID="_x0000_i1027" DrawAspect="Content" ObjectID="_1667808857" r:id="rId10"/>
        </w:object>
      </w:r>
      <w:r w:rsidRPr="00EE3621">
        <w:rPr>
          <w:rFonts w:ascii="Times New Roman" w:hAnsi="Times New Roman" w:cs="Times New Roman"/>
          <w:sz w:val="24"/>
          <w:szCs w:val="24"/>
        </w:rPr>
        <w:t xml:space="preserve">прямой, </w:t>
      </w:r>
      <w:r w:rsidRPr="00EE3621">
        <w:rPr>
          <w:rFonts w:ascii="Times New Roman" w:hAnsi="Times New Roman" w:cs="Times New Roman"/>
          <w:position w:val="-6"/>
          <w:sz w:val="24"/>
          <w:szCs w:val="24"/>
        </w:rPr>
        <w:object w:dxaOrig="1020" w:dyaOrig="300">
          <v:shape id="_x0000_i1028" type="#_x0000_t75" style="width:51.05pt;height:15.05pt" o:ole="">
            <v:imagedata r:id="rId11" o:title=""/>
          </v:shape>
          <o:OLEObject Type="Embed" ProgID="Equation.3" ShapeID="_x0000_i1028" DrawAspect="Content" ObjectID="_1667808858" r:id="rId12"/>
        </w:object>
      </w:r>
      <w:r w:rsidRPr="00EE3621">
        <w:rPr>
          <w:rFonts w:ascii="Times New Roman" w:hAnsi="Times New Roman" w:cs="Times New Roman"/>
          <w:sz w:val="24"/>
          <w:szCs w:val="24"/>
        </w:rPr>
        <w:t>развернутый.</w:t>
      </w:r>
    </w:p>
    <w:p w:rsidR="00EE3621" w:rsidRPr="00EE3621" w:rsidRDefault="00EE3621">
      <w:pPr>
        <w:rPr>
          <w:rFonts w:ascii="Times New Roman" w:hAnsi="Times New Roman" w:cs="Times New Roman"/>
          <w:sz w:val="24"/>
          <w:szCs w:val="24"/>
        </w:rPr>
      </w:pPr>
    </w:p>
    <w:p w:rsidR="00EE3621" w:rsidRPr="00EE3621" w:rsidRDefault="00EE3621">
      <w:pPr>
        <w:rPr>
          <w:rFonts w:ascii="Times New Roman" w:hAnsi="Times New Roman" w:cs="Times New Roman"/>
          <w:sz w:val="24"/>
          <w:szCs w:val="24"/>
        </w:rPr>
      </w:pPr>
    </w:p>
    <w:p w:rsidR="00EE3621" w:rsidRPr="00EE3621" w:rsidRDefault="00EE3621">
      <w:pPr>
        <w:rPr>
          <w:rFonts w:ascii="Times New Roman" w:hAnsi="Times New Roman" w:cs="Times New Roman"/>
          <w:sz w:val="24"/>
          <w:szCs w:val="24"/>
        </w:rPr>
      </w:pPr>
    </w:p>
    <w:p w:rsidR="00EE3621" w:rsidRPr="00EE3621" w:rsidRDefault="00EE3621">
      <w:pPr>
        <w:rPr>
          <w:rFonts w:ascii="Times New Roman" w:hAnsi="Times New Roman" w:cs="Times New Roman"/>
          <w:sz w:val="24"/>
          <w:szCs w:val="24"/>
        </w:rPr>
      </w:pPr>
    </w:p>
    <w:sectPr w:rsidR="00EE3621" w:rsidRPr="00EE3621" w:rsidSect="0047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applyBreakingRules/>
    <w:useFELayout/>
  </w:compat>
  <w:rsids>
    <w:rsidRoot w:val="00EE3621"/>
    <w:rsid w:val="0047248C"/>
    <w:rsid w:val="00EE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2020-11-25T08:18:00Z</dcterms:created>
  <dcterms:modified xsi:type="dcterms:W3CDTF">2020-11-25T08:28:00Z</dcterms:modified>
</cp:coreProperties>
</file>