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19" w:rsidRDefault="007E2576">
      <w:r>
        <w:object w:dxaOrig="6331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5pt;height:634.35pt" o:ole="">
            <v:imagedata r:id="rId4" o:title=""/>
          </v:shape>
          <o:OLEObject Type="Embed" ProgID="Visio.Drawing.15" ShapeID="_x0000_i1025" DrawAspect="Content" ObjectID="_1671790381" r:id="rId5"/>
        </w:object>
      </w:r>
      <w:bookmarkStart w:id="0" w:name="_GoBack"/>
      <w:bookmarkEnd w:id="0"/>
    </w:p>
    <w:p w:rsidR="007E2576" w:rsidRDefault="007E2576"/>
    <w:p w:rsidR="007E2576" w:rsidRDefault="007E2576"/>
    <w:p w:rsidR="007E2576" w:rsidRDefault="007E2576"/>
    <w:p w:rsidR="007E2576" w:rsidRDefault="007E2576"/>
    <w:p w:rsidR="007E2576" w:rsidRDefault="007E2576"/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E2576">
        <w:rPr>
          <w:rFonts w:ascii="Consolas" w:hAnsi="Consolas" w:cs="Consolas"/>
          <w:color w:val="A31515"/>
          <w:sz w:val="19"/>
          <w:szCs w:val="19"/>
          <w:lang w:val="en-US"/>
        </w:rPr>
        <w:t>&lt;iostream&gt;</w:t>
      </w:r>
    </w:p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E2576">
        <w:rPr>
          <w:rFonts w:ascii="Consolas" w:hAnsi="Consolas" w:cs="Consolas"/>
          <w:color w:val="A31515"/>
          <w:sz w:val="19"/>
          <w:szCs w:val="19"/>
          <w:lang w:val="en-US"/>
        </w:rPr>
        <w:t>&lt;vector&gt;</w:t>
      </w:r>
    </w:p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E2576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  <w:t>setlocale(</w:t>
      </w:r>
      <w:r w:rsidRPr="007E2576">
        <w:rPr>
          <w:rFonts w:ascii="Consolas" w:hAnsi="Consolas" w:cs="Consolas"/>
          <w:color w:val="6F008A"/>
          <w:sz w:val="19"/>
          <w:szCs w:val="19"/>
          <w:lang w:val="en-US"/>
        </w:rPr>
        <w:t>LC_ALL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7E2576">
        <w:rPr>
          <w:rFonts w:ascii="Consolas" w:hAnsi="Consolas" w:cs="Consolas"/>
          <w:color w:val="A31515"/>
          <w:sz w:val="19"/>
          <w:szCs w:val="19"/>
          <w:lang w:val="en-US"/>
        </w:rPr>
        <w:t>"Rus"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E257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b;</w:t>
      </w:r>
    </w:p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E2576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s = 0;</w:t>
      </w:r>
    </w:p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E2576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</w:t>
      </w:r>
      <w:r w:rsidRPr="007E257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>&gt; array;</w:t>
      </w:r>
    </w:p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E2576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7E257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&lt;= 9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  <w:t>; i++) {</w:t>
      </w:r>
    </w:p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cin </w:t>
      </w:r>
      <w:r w:rsidRPr="007E2576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b;</w:t>
      </w:r>
    </w:p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  <w:t>array.push_back(b);</w:t>
      </w:r>
    </w:p>
    <w:p w:rsidR="007E2576" w:rsidRP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E2576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 xml:space="preserve"> (b &gt; 0) {</w:t>
      </w:r>
    </w:p>
    <w:p w:rsid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E257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s += b;</w:t>
      </w:r>
    </w:p>
    <w:p w:rsid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\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nСреднее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арифметическое: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s / 10;</w:t>
      </w:r>
    </w:p>
    <w:p w:rsidR="007E2576" w:rsidRDefault="007E2576" w:rsidP="007E25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7E2576" w:rsidRDefault="007E2576" w:rsidP="007E2576">
      <w:r>
        <w:rPr>
          <w:rFonts w:ascii="Consolas" w:hAnsi="Consolas" w:cs="Consolas"/>
          <w:color w:val="000000"/>
          <w:sz w:val="19"/>
          <w:szCs w:val="19"/>
        </w:rPr>
        <w:t>}</w:t>
      </w:r>
    </w:p>
    <w:sectPr w:rsidR="007E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E"/>
    <w:rsid w:val="0026732E"/>
    <w:rsid w:val="007E2576"/>
    <w:rsid w:val="008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8B75"/>
  <w15:chartTrackingRefBased/>
  <w15:docId w15:val="{B3BADEC1-CF1F-47F8-84F0-4D06EE52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2021-01-10T10:26:00Z</dcterms:created>
  <dcterms:modified xsi:type="dcterms:W3CDTF">2021-01-10T10:27:00Z</dcterms:modified>
</cp:coreProperties>
</file>