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33D" w:rsidRPr="00CA333D" w:rsidRDefault="00CA333D" w:rsidP="00CA333D">
      <w:pPr>
        <w:spacing w:after="0"/>
        <w:rPr>
          <w:rFonts w:ascii="Times New Roman" w:hAnsi="Times New Roman" w:cs="Times New Roman"/>
          <w:sz w:val="24"/>
          <w:lang w:val="ru-RU"/>
        </w:rPr>
      </w:pPr>
      <w:r w:rsidRPr="00CA333D">
        <w:rPr>
          <w:rFonts w:ascii="Times New Roman" w:hAnsi="Times New Roman" w:cs="Times New Roman"/>
          <w:sz w:val="24"/>
          <w:lang w:val="ru-RU"/>
        </w:rPr>
        <w:t>В мешке у Деда Мороза 6 машинок и 8 кукол. Чтобы все три девочки, подошедшие вместе за подарком, получили куклы, найдем вероятность этого события.</w:t>
      </w:r>
    </w:p>
    <w:p w:rsidR="00CA333D" w:rsidRPr="00CA333D" w:rsidRDefault="00CA333D" w:rsidP="00CA333D">
      <w:pPr>
        <w:spacing w:after="0"/>
        <w:rPr>
          <w:rFonts w:ascii="Times New Roman" w:hAnsi="Times New Roman" w:cs="Times New Roman"/>
          <w:sz w:val="24"/>
          <w:lang w:val="ru-RU"/>
        </w:rPr>
      </w:pPr>
      <w:r w:rsidRPr="00CA333D">
        <w:rPr>
          <w:rFonts w:ascii="Times New Roman" w:hAnsi="Times New Roman" w:cs="Times New Roman"/>
          <w:sz w:val="24"/>
          <w:lang w:val="ru-RU"/>
        </w:rPr>
        <w:t>Всего в мешке 14 игрушек (6 машинок + 8 кукол).</w:t>
      </w:r>
    </w:p>
    <w:p w:rsidR="00CA333D" w:rsidRPr="00CA333D" w:rsidRDefault="00CA333D" w:rsidP="00CA333D">
      <w:pPr>
        <w:spacing w:after="0"/>
        <w:rPr>
          <w:rFonts w:ascii="Times New Roman" w:hAnsi="Times New Roman" w:cs="Times New Roman"/>
          <w:sz w:val="24"/>
          <w:lang w:val="ru-RU"/>
        </w:rPr>
      </w:pPr>
    </w:p>
    <w:p w:rsidR="00CA333D" w:rsidRPr="00CA333D" w:rsidRDefault="00CA333D" w:rsidP="00CA333D">
      <w:pPr>
        <w:spacing w:after="0"/>
        <w:rPr>
          <w:rFonts w:ascii="Times New Roman" w:hAnsi="Times New Roman" w:cs="Times New Roman"/>
          <w:sz w:val="24"/>
          <w:lang w:val="ru-RU"/>
        </w:rPr>
      </w:pPr>
      <w:r w:rsidRPr="00CA333D">
        <w:rPr>
          <w:rFonts w:ascii="Times New Roman" w:hAnsi="Times New Roman" w:cs="Times New Roman"/>
          <w:sz w:val="24"/>
          <w:lang w:val="ru-RU"/>
        </w:rPr>
        <w:t>Вероятность того, что первая девочка вытянет куклу, равна количеству кукол к общему числу игрушек: 8/14.</w:t>
      </w:r>
    </w:p>
    <w:p w:rsidR="00CA333D" w:rsidRPr="00CA333D" w:rsidRDefault="00CA333D" w:rsidP="00CA333D">
      <w:pPr>
        <w:spacing w:after="0"/>
        <w:rPr>
          <w:rFonts w:ascii="Times New Roman" w:hAnsi="Times New Roman" w:cs="Times New Roman"/>
          <w:sz w:val="24"/>
          <w:lang w:val="ru-RU"/>
        </w:rPr>
      </w:pPr>
      <w:r w:rsidRPr="00CA333D">
        <w:rPr>
          <w:rFonts w:ascii="Times New Roman" w:hAnsi="Times New Roman" w:cs="Times New Roman"/>
          <w:sz w:val="24"/>
          <w:lang w:val="ru-RU"/>
        </w:rPr>
        <w:t>После того, как первая девочка вытянет куклу, в мешке останется 13 игрушек (из них 7 кукол).</w:t>
      </w:r>
    </w:p>
    <w:p w:rsidR="00CA333D" w:rsidRPr="00CA333D" w:rsidRDefault="00CA333D" w:rsidP="00CA333D">
      <w:pPr>
        <w:spacing w:after="0"/>
        <w:rPr>
          <w:rFonts w:ascii="Times New Roman" w:hAnsi="Times New Roman" w:cs="Times New Roman"/>
          <w:sz w:val="24"/>
          <w:lang w:val="ru-RU"/>
        </w:rPr>
      </w:pPr>
    </w:p>
    <w:p w:rsidR="00CA333D" w:rsidRPr="00CA333D" w:rsidRDefault="00CA333D" w:rsidP="00CA333D">
      <w:pPr>
        <w:spacing w:after="0"/>
        <w:rPr>
          <w:rFonts w:ascii="Times New Roman" w:hAnsi="Times New Roman" w:cs="Times New Roman"/>
          <w:sz w:val="24"/>
          <w:lang w:val="ru-RU"/>
        </w:rPr>
      </w:pPr>
      <w:r w:rsidRPr="00CA333D">
        <w:rPr>
          <w:rFonts w:ascii="Times New Roman" w:hAnsi="Times New Roman" w:cs="Times New Roman"/>
          <w:sz w:val="24"/>
          <w:lang w:val="ru-RU"/>
        </w:rPr>
        <w:t>Вероятность того, что вторая девочка также вытянет куклу, равна количеству кукол к общему числу игрушек: 7/13.</w:t>
      </w:r>
    </w:p>
    <w:p w:rsidR="00CA333D" w:rsidRPr="00CA333D" w:rsidRDefault="00CA333D" w:rsidP="00CA333D">
      <w:pPr>
        <w:spacing w:after="0"/>
        <w:rPr>
          <w:rFonts w:ascii="Times New Roman" w:hAnsi="Times New Roman" w:cs="Times New Roman"/>
          <w:sz w:val="24"/>
          <w:lang w:val="ru-RU"/>
        </w:rPr>
      </w:pPr>
      <w:r w:rsidRPr="00CA333D">
        <w:rPr>
          <w:rFonts w:ascii="Times New Roman" w:hAnsi="Times New Roman" w:cs="Times New Roman"/>
          <w:sz w:val="24"/>
          <w:lang w:val="ru-RU"/>
        </w:rPr>
        <w:t>После этого в мешке останется 12 игрушек (из них 6 кукол).</w:t>
      </w:r>
    </w:p>
    <w:p w:rsidR="00CA333D" w:rsidRPr="00CA333D" w:rsidRDefault="00CA333D" w:rsidP="00CA333D">
      <w:pPr>
        <w:spacing w:after="0"/>
        <w:rPr>
          <w:rFonts w:ascii="Times New Roman" w:hAnsi="Times New Roman" w:cs="Times New Roman"/>
          <w:sz w:val="24"/>
          <w:lang w:val="ru-RU"/>
        </w:rPr>
      </w:pPr>
    </w:p>
    <w:p w:rsidR="00CA333D" w:rsidRPr="00CA333D" w:rsidRDefault="00CA333D" w:rsidP="00CA333D">
      <w:pPr>
        <w:spacing w:after="0"/>
        <w:rPr>
          <w:rFonts w:ascii="Times New Roman" w:hAnsi="Times New Roman" w:cs="Times New Roman"/>
          <w:sz w:val="24"/>
          <w:lang w:val="ru-RU"/>
        </w:rPr>
      </w:pPr>
      <w:r w:rsidRPr="00CA333D">
        <w:rPr>
          <w:rFonts w:ascii="Times New Roman" w:hAnsi="Times New Roman" w:cs="Times New Roman"/>
          <w:sz w:val="24"/>
          <w:lang w:val="ru-RU"/>
        </w:rPr>
        <w:t>Вероятность того, что третья девочка также вытянет куклу, равна количеству кукол к общему числу игрушек: 6/12.</w:t>
      </w:r>
    </w:p>
    <w:p w:rsidR="00CA333D" w:rsidRPr="00CA333D" w:rsidRDefault="00CA333D" w:rsidP="00CA333D">
      <w:pPr>
        <w:spacing w:after="0"/>
        <w:rPr>
          <w:rFonts w:ascii="Times New Roman" w:hAnsi="Times New Roman" w:cs="Times New Roman"/>
          <w:sz w:val="24"/>
          <w:lang w:val="ru-RU"/>
        </w:rPr>
      </w:pPr>
    </w:p>
    <w:p w:rsidR="00CA333D" w:rsidRPr="00CA333D" w:rsidRDefault="00CA333D" w:rsidP="00CA333D">
      <w:pPr>
        <w:spacing w:after="0"/>
        <w:rPr>
          <w:rFonts w:ascii="Times New Roman" w:hAnsi="Times New Roman" w:cs="Times New Roman"/>
          <w:sz w:val="24"/>
          <w:lang w:val="ru-RU"/>
        </w:rPr>
      </w:pPr>
      <w:r w:rsidRPr="00CA333D">
        <w:rPr>
          <w:rFonts w:ascii="Times New Roman" w:hAnsi="Times New Roman" w:cs="Times New Roman"/>
          <w:sz w:val="24"/>
          <w:lang w:val="ru-RU"/>
        </w:rPr>
        <w:t>Теперь перемножим вероятности каждого этапа:</w:t>
      </w:r>
    </w:p>
    <w:p w:rsidR="00CA333D" w:rsidRPr="00CA333D" w:rsidRDefault="00CA333D" w:rsidP="00CA333D">
      <w:pPr>
        <w:spacing w:after="0"/>
        <w:rPr>
          <w:rFonts w:ascii="Times New Roman" w:hAnsi="Times New Roman" w:cs="Times New Roman"/>
          <w:sz w:val="24"/>
          <w:lang w:val="ru-RU"/>
        </w:rPr>
      </w:pPr>
      <w:r w:rsidRPr="00CA333D">
        <w:rPr>
          <w:rFonts w:ascii="Times New Roman" w:hAnsi="Times New Roman" w:cs="Times New Roman"/>
          <w:sz w:val="24"/>
          <w:lang w:val="ru-RU"/>
        </w:rPr>
        <w:t>(8/14) * (7/13) * (6/12) = 0.171.</w:t>
      </w:r>
    </w:p>
    <w:p w:rsidR="00CA333D" w:rsidRPr="00CA333D" w:rsidRDefault="00CA333D" w:rsidP="00CA333D">
      <w:pPr>
        <w:spacing w:after="0"/>
        <w:rPr>
          <w:rFonts w:ascii="Times New Roman" w:hAnsi="Times New Roman" w:cs="Times New Roman"/>
          <w:sz w:val="24"/>
          <w:lang w:val="ru-RU"/>
        </w:rPr>
      </w:pPr>
    </w:p>
    <w:p w:rsidR="00CA333D" w:rsidRPr="00CA333D" w:rsidRDefault="00CA333D" w:rsidP="00CA333D">
      <w:pPr>
        <w:spacing w:after="0"/>
        <w:rPr>
          <w:rFonts w:ascii="Times New Roman" w:hAnsi="Times New Roman" w:cs="Times New Roman"/>
          <w:sz w:val="24"/>
          <w:lang w:val="ru-RU"/>
        </w:rPr>
      </w:pPr>
      <w:r w:rsidRPr="00CA333D">
        <w:rPr>
          <w:rFonts w:ascii="Times New Roman" w:hAnsi="Times New Roman" w:cs="Times New Roman"/>
          <w:sz w:val="24"/>
          <w:lang w:val="ru-RU"/>
        </w:rPr>
        <w:t>Таким образом, вероятность того, что все три девочки получат куклы, составляет приблизительно 0.171 или 17.1%.</w:t>
      </w:r>
    </w:p>
    <w:p w:rsidR="00CA333D" w:rsidRPr="00CA333D" w:rsidRDefault="00CA333D" w:rsidP="00CA333D">
      <w:pPr>
        <w:spacing w:after="0"/>
        <w:rPr>
          <w:rFonts w:ascii="Times New Roman" w:hAnsi="Times New Roman" w:cs="Times New Roman"/>
          <w:sz w:val="24"/>
          <w:lang w:val="ru-RU"/>
        </w:rPr>
      </w:pPr>
    </w:p>
    <w:p w:rsidR="00CA333D" w:rsidRPr="00CA333D" w:rsidRDefault="00CA333D" w:rsidP="00CA333D">
      <w:pPr>
        <w:spacing w:after="0"/>
        <w:rPr>
          <w:rFonts w:ascii="Times New Roman" w:hAnsi="Times New Roman" w:cs="Times New Roman"/>
          <w:sz w:val="24"/>
          <w:lang w:val="ru-RU"/>
        </w:rPr>
      </w:pPr>
      <w:r w:rsidRPr="00CA333D">
        <w:rPr>
          <w:rFonts w:ascii="Times New Roman" w:hAnsi="Times New Roman" w:cs="Times New Roman"/>
          <w:sz w:val="24"/>
          <w:lang w:val="ru-RU"/>
        </w:rPr>
        <w:t xml:space="preserve">Ученики 10-х классов едут на экскурсию в </w:t>
      </w:r>
      <w:proofErr w:type="spellStart"/>
      <w:r w:rsidRPr="00CA333D">
        <w:rPr>
          <w:rFonts w:ascii="Times New Roman" w:hAnsi="Times New Roman" w:cs="Times New Roman"/>
          <w:sz w:val="24"/>
          <w:lang w:val="ru-RU"/>
        </w:rPr>
        <w:t>Жидебай</w:t>
      </w:r>
      <w:proofErr w:type="spellEnd"/>
      <w:r w:rsidRPr="00CA333D">
        <w:rPr>
          <w:rFonts w:ascii="Times New Roman" w:hAnsi="Times New Roman" w:cs="Times New Roman"/>
          <w:sz w:val="24"/>
          <w:lang w:val="ru-RU"/>
        </w:rPr>
        <w:t>. Турфирма предоставила 4 автобуса, в которых ребят рассадили поровну. Какова вероятность, что вожатый попадет в 3 автобус, если кроме него на экскурсию едут 107 учащихся и 4 классных руководителя?</w:t>
      </w:r>
    </w:p>
    <w:p w:rsidR="00CA333D" w:rsidRPr="00CA333D" w:rsidRDefault="00CA333D" w:rsidP="00CA333D">
      <w:pPr>
        <w:spacing w:after="0"/>
        <w:rPr>
          <w:rFonts w:ascii="Times New Roman" w:hAnsi="Times New Roman" w:cs="Times New Roman"/>
          <w:sz w:val="24"/>
          <w:lang w:val="ru-RU"/>
        </w:rPr>
      </w:pPr>
      <w:r w:rsidRPr="00CA333D">
        <w:rPr>
          <w:rFonts w:ascii="Times New Roman" w:hAnsi="Times New Roman" w:cs="Times New Roman"/>
          <w:sz w:val="24"/>
          <w:lang w:val="ru-RU"/>
        </w:rPr>
        <w:t xml:space="preserve">В каждом автобусе по поровну учеников и одному классному руководителю. Таким образом, всего 4 </w:t>
      </w:r>
      <w:proofErr w:type="gramStart"/>
      <w:r w:rsidRPr="00CA333D">
        <w:rPr>
          <w:rFonts w:ascii="Times New Roman" w:hAnsi="Times New Roman" w:cs="Times New Roman"/>
          <w:sz w:val="24"/>
          <w:lang w:val="ru-RU"/>
        </w:rPr>
        <w:t>классных</w:t>
      </w:r>
      <w:proofErr w:type="gramEnd"/>
      <w:r w:rsidRPr="00CA333D">
        <w:rPr>
          <w:rFonts w:ascii="Times New Roman" w:hAnsi="Times New Roman" w:cs="Times New Roman"/>
          <w:sz w:val="24"/>
          <w:lang w:val="ru-RU"/>
        </w:rPr>
        <w:t xml:space="preserve"> руководителя.</w:t>
      </w:r>
    </w:p>
    <w:p w:rsidR="00CA333D" w:rsidRPr="00CA333D" w:rsidRDefault="00CA333D" w:rsidP="00CA333D">
      <w:pPr>
        <w:spacing w:after="0"/>
        <w:rPr>
          <w:rFonts w:ascii="Times New Roman" w:hAnsi="Times New Roman" w:cs="Times New Roman"/>
          <w:sz w:val="24"/>
          <w:lang w:val="ru-RU"/>
        </w:rPr>
      </w:pPr>
    </w:p>
    <w:p w:rsidR="00CA333D" w:rsidRPr="00CA333D" w:rsidRDefault="00CA333D" w:rsidP="00CA333D">
      <w:pPr>
        <w:spacing w:after="0"/>
        <w:rPr>
          <w:rFonts w:ascii="Times New Roman" w:hAnsi="Times New Roman" w:cs="Times New Roman"/>
          <w:sz w:val="24"/>
          <w:lang w:val="ru-RU"/>
        </w:rPr>
      </w:pPr>
      <w:r w:rsidRPr="00CA333D">
        <w:rPr>
          <w:rFonts w:ascii="Times New Roman" w:hAnsi="Times New Roman" w:cs="Times New Roman"/>
          <w:sz w:val="24"/>
          <w:lang w:val="ru-RU"/>
        </w:rPr>
        <w:t>Вероятность того, что вожатый попадет в 3-й автобус, равна отношению числа способов, которыми вожатый может выбрать 3-й автобус (1 способ), к общему числу возможных рассадок.</w:t>
      </w:r>
    </w:p>
    <w:p w:rsidR="00CA333D" w:rsidRPr="00CA333D" w:rsidRDefault="00CA333D" w:rsidP="00CA333D">
      <w:pPr>
        <w:spacing w:after="0"/>
        <w:rPr>
          <w:rFonts w:ascii="Times New Roman" w:hAnsi="Times New Roman" w:cs="Times New Roman"/>
          <w:sz w:val="24"/>
          <w:lang w:val="ru-RU"/>
        </w:rPr>
      </w:pPr>
      <w:bookmarkStart w:id="0" w:name="_GoBack"/>
      <w:bookmarkEnd w:id="0"/>
    </w:p>
    <w:p w:rsidR="001A7D4B" w:rsidRPr="00CA333D" w:rsidRDefault="00CA333D" w:rsidP="00CA333D">
      <w:pPr>
        <w:spacing w:after="0"/>
        <w:rPr>
          <w:rFonts w:ascii="Times New Roman" w:hAnsi="Times New Roman" w:cs="Times New Roman"/>
          <w:sz w:val="24"/>
          <w:lang w:val="ru-RU"/>
        </w:rPr>
      </w:pPr>
      <w:r w:rsidRPr="00CA333D">
        <w:rPr>
          <w:rFonts w:ascii="Times New Roman" w:hAnsi="Times New Roman" w:cs="Times New Roman"/>
          <w:sz w:val="24"/>
          <w:lang w:val="ru-RU"/>
        </w:rPr>
        <w:t>Общее число возможных рассадок можно определить как количество перестановок 108 человек (107 учеников и 1 вожатый) по 108 местам:</w:t>
      </w:r>
      <w:r w:rsidRPr="00CA333D">
        <w:rPr>
          <w:rFonts w:ascii="Times New Roman" w:hAnsi="Times New Roman" w:cs="Times New Roman"/>
          <w:sz w:val="24"/>
          <w:lang w:val="ru-RU"/>
        </w:rPr>
        <w:br/>
      </w:r>
      <w:r w:rsidRPr="00CA333D">
        <w:rPr>
          <w:rFonts w:ascii="Times New Roman" w:hAnsi="Times New Roman" w:cs="Times New Roman"/>
          <w:sz w:val="24"/>
          <w:lang w:val="ru-RU"/>
        </w:rPr>
        <w:br/>
        <w:t xml:space="preserve">Формула: </w:t>
      </w:r>
      <w:proofErr w:type="gramStart"/>
      <w:r w:rsidRPr="00CA333D">
        <w:rPr>
          <w:rFonts w:ascii="Times New Roman" w:hAnsi="Times New Roman" w:cs="Times New Roman"/>
          <w:sz w:val="24"/>
          <w:lang w:val="ru-RU"/>
        </w:rPr>
        <w:t>Р</w:t>
      </w:r>
      <w:proofErr w:type="gramEnd"/>
      <w:r w:rsidRPr="00CA333D">
        <w:rPr>
          <w:rFonts w:ascii="Times New Roman" w:hAnsi="Times New Roman" w:cs="Times New Roman"/>
          <w:sz w:val="24"/>
          <w:lang w:val="ru-RU"/>
        </w:rPr>
        <w:t>= 1\108(дробь)</w:t>
      </w:r>
    </w:p>
    <w:p w:rsidR="00CA333D" w:rsidRPr="00CA333D" w:rsidRDefault="00CA333D" w:rsidP="00CA333D">
      <w:pPr>
        <w:spacing w:after="0"/>
        <w:rPr>
          <w:rFonts w:ascii="Times New Roman" w:hAnsi="Times New Roman" w:cs="Times New Roman"/>
          <w:sz w:val="24"/>
          <w:lang w:val="ru-RU"/>
        </w:rPr>
      </w:pPr>
      <w:r w:rsidRPr="00CA333D">
        <w:rPr>
          <w:rFonts w:ascii="Times New Roman" w:hAnsi="Times New Roman" w:cs="Times New Roman"/>
          <w:sz w:val="24"/>
          <w:lang w:val="ru-RU"/>
        </w:rPr>
        <w:t xml:space="preserve">Таким образом, вероятность того, что вожатый попадет в 3-й автобус, равна </w:t>
      </w:r>
      <w:r w:rsidRPr="00CA333D">
        <w:rPr>
          <w:rFonts w:ascii="Times New Roman" w:hAnsi="Times New Roman" w:cs="Times New Roman"/>
          <w:sz w:val="24"/>
          <w:lang w:val="ru-RU"/>
        </w:rPr>
        <w:t>1\108(дробь)</w:t>
      </w:r>
      <w:r w:rsidRPr="00CA333D">
        <w:rPr>
          <w:rFonts w:ascii="Times New Roman" w:hAnsi="Times New Roman" w:cs="Times New Roman"/>
          <w:sz w:val="24"/>
          <w:lang w:val="ru-RU"/>
        </w:rPr>
        <w:t xml:space="preserve"> что очень близко к нулю.</w:t>
      </w:r>
    </w:p>
    <w:sectPr w:rsidR="00CA333D" w:rsidRPr="00CA3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33D"/>
    <w:rsid w:val="001A7D4B"/>
    <w:rsid w:val="00CA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</dc:creator>
  <cp:lastModifiedBy>ERNEST</cp:lastModifiedBy>
  <cp:revision>1</cp:revision>
  <dcterms:created xsi:type="dcterms:W3CDTF">2023-12-24T14:09:00Z</dcterms:created>
  <dcterms:modified xsi:type="dcterms:W3CDTF">2023-12-24T14:11:00Z</dcterms:modified>
</cp:coreProperties>
</file>