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A8" w:rsidRPr="007146A8" w:rsidRDefault="007146A8">
      <w:pPr>
        <w:rPr>
          <w:b/>
          <w:sz w:val="28"/>
          <w:szCs w:val="28"/>
        </w:rPr>
      </w:pPr>
      <w:r w:rsidRPr="007146A8">
        <w:rPr>
          <w:b/>
          <w:sz w:val="28"/>
          <w:szCs w:val="28"/>
        </w:rPr>
        <w:t>Задание 1: Заполнить таблицу</w:t>
      </w:r>
    </w:p>
    <w:tbl>
      <w:tblPr>
        <w:tblW w:w="12118" w:type="dxa"/>
        <w:tblInd w:w="-1318" w:type="dxa"/>
        <w:tblCellMar>
          <w:left w:w="0" w:type="dxa"/>
          <w:right w:w="0" w:type="dxa"/>
        </w:tblCellMar>
        <w:tblLook w:val="04A0"/>
      </w:tblPr>
      <w:tblGrid>
        <w:gridCol w:w="4918"/>
        <w:gridCol w:w="3600"/>
        <w:gridCol w:w="3600"/>
      </w:tblGrid>
      <w:tr w:rsidR="007146A8" w:rsidRPr="007146A8" w:rsidTr="007146A8">
        <w:trPr>
          <w:trHeight w:val="1163"/>
        </w:trPr>
        <w:tc>
          <w:tcPr>
            <w:tcW w:w="4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>Признаки класса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 xml:space="preserve">Класс </w:t>
            </w:r>
            <w:proofErr w:type="gramStart"/>
            <w:r w:rsidRPr="007146A8">
              <w:rPr>
                <w:b/>
                <w:bCs/>
                <w:sz w:val="28"/>
                <w:szCs w:val="28"/>
              </w:rPr>
              <w:t>Двудольные</w:t>
            </w:r>
            <w:proofErr w:type="gramEnd"/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 xml:space="preserve">Класс </w:t>
            </w:r>
            <w:proofErr w:type="gramStart"/>
            <w:r w:rsidRPr="007146A8">
              <w:rPr>
                <w:b/>
                <w:bCs/>
                <w:sz w:val="28"/>
                <w:szCs w:val="28"/>
              </w:rPr>
              <w:t>Однодольные</w:t>
            </w:r>
            <w:proofErr w:type="gramEnd"/>
          </w:p>
        </w:tc>
      </w:tr>
      <w:tr w:rsidR="007146A8" w:rsidRPr="007146A8" w:rsidTr="007146A8">
        <w:trPr>
          <w:trHeight w:val="530"/>
        </w:trPr>
        <w:tc>
          <w:tcPr>
            <w:tcW w:w="4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>Число семядолей в зародыше семени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</w:tr>
      <w:tr w:rsidR="007146A8" w:rsidRPr="007146A8" w:rsidTr="007146A8">
        <w:trPr>
          <w:trHeight w:val="265"/>
        </w:trPr>
        <w:tc>
          <w:tcPr>
            <w:tcW w:w="4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>Тип корневой системы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</w:tr>
      <w:tr w:rsidR="007146A8" w:rsidRPr="007146A8" w:rsidTr="007146A8">
        <w:trPr>
          <w:trHeight w:val="265"/>
        </w:trPr>
        <w:tc>
          <w:tcPr>
            <w:tcW w:w="4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E72060" w:rsidRPr="007146A8" w:rsidRDefault="007146A8" w:rsidP="007146A8">
            <w:pPr>
              <w:rPr>
                <w:b/>
                <w:sz w:val="28"/>
                <w:szCs w:val="28"/>
              </w:rPr>
            </w:pPr>
            <w:r w:rsidRPr="007146A8">
              <w:rPr>
                <w:b/>
                <w:bCs/>
                <w:sz w:val="28"/>
                <w:szCs w:val="28"/>
              </w:rPr>
              <w:t>Характер жилкования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100" w:type="dxa"/>
              <w:bottom w:w="0" w:type="dxa"/>
              <w:right w:w="100" w:type="dxa"/>
            </w:tcMar>
            <w:hideMark/>
          </w:tcPr>
          <w:p w:rsidR="007146A8" w:rsidRPr="007146A8" w:rsidRDefault="007146A8" w:rsidP="007146A8">
            <w:pPr>
              <w:rPr>
                <w:b/>
                <w:sz w:val="28"/>
                <w:szCs w:val="28"/>
              </w:rPr>
            </w:pPr>
          </w:p>
        </w:tc>
      </w:tr>
    </w:tbl>
    <w:p w:rsidR="003D6E26" w:rsidRDefault="00906894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2: Выполнить тест</w:t>
      </w:r>
      <w:r w:rsidR="00B22EF7" w:rsidRPr="00B22EF7">
        <w:rPr>
          <w:b/>
          <w:noProof/>
          <w:sz w:val="28"/>
          <w:szCs w:val="28"/>
        </w:rPr>
        <w:drawing>
          <wp:inline distT="0" distB="0" distL="0" distR="0">
            <wp:extent cx="5940425" cy="4455472"/>
            <wp:effectExtent l="19050" t="0" r="317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06894" w:rsidRDefault="00B22EF7">
      <w:pPr>
        <w:rPr>
          <w:b/>
          <w:noProof/>
          <w:sz w:val="28"/>
          <w:szCs w:val="28"/>
        </w:rPr>
      </w:pPr>
      <w:r w:rsidRPr="00B22EF7">
        <w:rPr>
          <w:b/>
          <w:noProof/>
          <w:sz w:val="28"/>
          <w:szCs w:val="28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1pt;height:291.85pt" o:ole="">
            <v:imagedata r:id="rId5" o:title=""/>
          </v:shape>
          <o:OLEObject Type="Embed" ProgID="PowerPoint.Slide.12" ShapeID="_x0000_i1025" DrawAspect="Content" ObjectID="_1649537639" r:id="rId6"/>
        </w:object>
      </w:r>
    </w:p>
    <w:p w:rsidR="00076D75" w:rsidRPr="007146A8" w:rsidRDefault="00076D75">
      <w:pPr>
        <w:rPr>
          <w:b/>
          <w:sz w:val="28"/>
          <w:szCs w:val="28"/>
        </w:rPr>
      </w:pPr>
      <w:r w:rsidRPr="00076D75">
        <w:rPr>
          <w:b/>
          <w:sz w:val="28"/>
          <w:szCs w:val="28"/>
        </w:rPr>
        <w:object w:dxaOrig="7198" w:dyaOrig="5398">
          <v:shape id="_x0000_i1026" type="#_x0000_t75" style="width:451.2pt;height:308.15pt" o:ole="">
            <v:imagedata r:id="rId7" o:title=""/>
          </v:shape>
          <o:OLEObject Type="Embed" ProgID="PowerPoint.Slide.12" ShapeID="_x0000_i1026" DrawAspect="Content" ObjectID="_1649537640" r:id="rId8"/>
        </w:object>
      </w:r>
    </w:p>
    <w:sectPr w:rsidR="00076D75" w:rsidRPr="007146A8" w:rsidSect="00E72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7146A8"/>
    <w:rsid w:val="00076D75"/>
    <w:rsid w:val="003D6E26"/>
    <w:rsid w:val="007146A8"/>
    <w:rsid w:val="007E21B4"/>
    <w:rsid w:val="00906894"/>
    <w:rsid w:val="00A41FE7"/>
    <w:rsid w:val="00B22EF7"/>
    <w:rsid w:val="00E72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06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5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dcterms:created xsi:type="dcterms:W3CDTF">2020-04-27T16:53:00Z</dcterms:created>
  <dcterms:modified xsi:type="dcterms:W3CDTF">2020-04-27T17:08:00Z</dcterms:modified>
</cp:coreProperties>
</file>