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8E" w:rsidRPr="00531635" w:rsidRDefault="00531635">
      <w:pPr>
        <w:rPr>
          <w:sz w:val="28"/>
          <w:szCs w:val="28"/>
        </w:rPr>
      </w:pPr>
      <w:r w:rsidRPr="00531635">
        <w:rPr>
          <w:sz w:val="28"/>
          <w:szCs w:val="28"/>
        </w:rPr>
        <w:t>Ответьте на вопрос:</w:t>
      </w:r>
    </w:p>
    <w:p w:rsidR="00531635" w:rsidRPr="00531635" w:rsidRDefault="00531635">
      <w:pPr>
        <w:rPr>
          <w:sz w:val="28"/>
          <w:szCs w:val="28"/>
        </w:rPr>
      </w:pPr>
      <w:r w:rsidRPr="00531635">
        <w:rPr>
          <w:sz w:val="28"/>
          <w:szCs w:val="28"/>
        </w:rPr>
        <w:t xml:space="preserve"> </w:t>
      </w:r>
      <w:proofErr w:type="gramStart"/>
      <w:r w:rsidRPr="00531635">
        <w:rPr>
          <w:sz w:val="28"/>
          <w:szCs w:val="28"/>
        </w:rPr>
        <w:t>Каким</w:t>
      </w:r>
      <w:proofErr w:type="gramEnd"/>
      <w:r w:rsidRPr="00531635">
        <w:rPr>
          <w:sz w:val="28"/>
          <w:szCs w:val="28"/>
        </w:rPr>
        <w:t xml:space="preserve"> настроение проникнут финал рассказа  «гранатовый браслет»</w:t>
      </w:r>
      <w:r>
        <w:rPr>
          <w:sz w:val="28"/>
          <w:szCs w:val="28"/>
        </w:rPr>
        <w:t>»</w:t>
      </w:r>
      <w:bookmarkStart w:id="0" w:name="_GoBack"/>
      <w:bookmarkEnd w:id="0"/>
    </w:p>
    <w:sectPr w:rsidR="00531635" w:rsidRPr="005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35"/>
    <w:rsid w:val="004E3F8E"/>
    <w:rsid w:val="0053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2014-10-02T12:48:00Z</dcterms:created>
  <dcterms:modified xsi:type="dcterms:W3CDTF">2014-10-02T12:49:00Z</dcterms:modified>
</cp:coreProperties>
</file>