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60" w:rsidRPr="00F260B8" w:rsidRDefault="00F260B8" w:rsidP="00F260B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ПАРАГРАФ 15 </w:t>
      </w:r>
    </w:p>
    <w:p w:rsidR="00BD4CAA" w:rsidRPr="00BD4CAA" w:rsidRDefault="00BD4CAA" w:rsidP="00BD4CAA">
      <w:pPr>
        <w:pStyle w:val="a3"/>
        <w:rPr>
          <w:rFonts w:ascii="Times New Roman" w:hAnsi="Times New Roman" w:cs="Times New Roman"/>
        </w:rPr>
      </w:pPr>
    </w:p>
    <w:p w:rsidR="00BD4CAA" w:rsidRPr="00BD4CAA" w:rsidRDefault="00BD4CAA" w:rsidP="00BD4CAA">
      <w:pPr>
        <w:tabs>
          <w:tab w:val="left" w:pos="540"/>
        </w:tabs>
        <w:ind w:left="360"/>
        <w:rPr>
          <w:rFonts w:ascii="Times New Roman" w:hAnsi="Times New Roman" w:cs="Times New Roman"/>
          <w:b/>
        </w:rPr>
      </w:pPr>
      <w:r w:rsidRPr="00BD4CAA">
        <w:rPr>
          <w:rFonts w:ascii="Times New Roman" w:hAnsi="Times New Roman" w:cs="Times New Roman"/>
          <w:b/>
        </w:rPr>
        <w:t xml:space="preserve">ЗАДАНИЕ 1 </w:t>
      </w:r>
    </w:p>
    <w:p w:rsidR="00BD4CAA" w:rsidRPr="00BD4CAA" w:rsidRDefault="00BD4CAA" w:rsidP="00BD4CAA">
      <w:pPr>
        <w:tabs>
          <w:tab w:val="left" w:pos="540"/>
        </w:tabs>
        <w:ind w:left="360"/>
        <w:rPr>
          <w:rFonts w:ascii="Times New Roman" w:hAnsi="Times New Roman" w:cs="Times New Roman"/>
        </w:rPr>
      </w:pPr>
      <w:r w:rsidRPr="00BD4CAA">
        <w:rPr>
          <w:rFonts w:ascii="Times New Roman" w:hAnsi="Times New Roman" w:cs="Times New Roman"/>
        </w:rPr>
        <w:t xml:space="preserve">Система государственного управления при Петре </w:t>
      </w:r>
      <w:r w:rsidRPr="00BD4CAA">
        <w:rPr>
          <w:rFonts w:ascii="Times New Roman" w:hAnsi="Times New Roman" w:cs="Times New Roman"/>
          <w:lang w:val="en-US"/>
        </w:rPr>
        <w:t>I</w:t>
      </w:r>
      <w:r w:rsidRPr="00BD4CAA">
        <w:rPr>
          <w:rFonts w:ascii="Times New Roman" w:hAnsi="Times New Roman" w:cs="Times New Roman"/>
        </w:rPr>
        <w:t>. Для сравнения рас</w:t>
      </w:r>
      <w:r w:rsidR="00F260B8">
        <w:rPr>
          <w:rFonts w:ascii="Times New Roman" w:hAnsi="Times New Roman" w:cs="Times New Roman"/>
        </w:rPr>
        <w:t>с</w:t>
      </w:r>
      <w:r w:rsidRPr="00BD4CAA">
        <w:rPr>
          <w:rFonts w:ascii="Times New Roman" w:hAnsi="Times New Roman" w:cs="Times New Roman"/>
        </w:rPr>
        <w:t>мотреть схему государственного управления при Петре Великом.</w:t>
      </w:r>
    </w:p>
    <w:p w:rsidR="00BD4CAA" w:rsidRPr="00BD4CAA" w:rsidRDefault="00BD4CAA" w:rsidP="00BD4CAA">
      <w:pPr>
        <w:tabs>
          <w:tab w:val="left" w:pos="540"/>
        </w:tabs>
        <w:rPr>
          <w:rFonts w:ascii="Times New Roman" w:hAnsi="Times New Roman" w:cs="Times New Roman"/>
        </w:rPr>
      </w:pPr>
      <w:r w:rsidRPr="00BD4CAA"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73"/>
      </w:tblGrid>
      <w:tr w:rsidR="00BD4CAA" w:rsidRPr="00BD4CAA" w:rsidTr="00CB12A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973" w:type="dxa"/>
          </w:tcPr>
          <w:p w:rsidR="00BD4CAA" w:rsidRPr="00BD4CAA" w:rsidRDefault="00BD4CAA" w:rsidP="00CB12A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D4CAA">
              <w:rPr>
                <w:rFonts w:ascii="Times New Roman" w:hAnsi="Times New Roman" w:cs="Times New Roman"/>
                <w:noProof/>
              </w:rPr>
              <w:pict>
                <v:line id="_x0000_s1027" style="position:absolute;left:0;text-align:left;flip:y;z-index:251661312" from="93.9pt,6.9pt" to="255.9pt,6.95pt"/>
              </w:pict>
            </w:r>
            <w:r w:rsidRPr="00BD4CAA">
              <w:rPr>
                <w:rFonts w:ascii="Times New Roman" w:hAnsi="Times New Roman" w:cs="Times New Roman"/>
                <w:noProof/>
              </w:rPr>
              <w:pict>
                <v:line id="_x0000_s1030" style="position:absolute;left:0;text-align:left;z-index:251664384" from="255.9pt,6.95pt" to="255.9pt,96.95pt">
                  <v:stroke endarrow="block"/>
                </v:line>
              </w:pict>
            </w:r>
            <w:r w:rsidRPr="00BD4CAA">
              <w:rPr>
                <w:rFonts w:ascii="Times New Roman" w:hAnsi="Times New Roman" w:cs="Times New Roman"/>
                <w:noProof/>
              </w:rPr>
              <w:pict>
                <v:line id="_x0000_s1029" style="position:absolute;left:0;text-align:left;flip:x;z-index:251663360" from="-149.4pt,6.95pt" to="-149.1pt,105.7pt">
                  <v:stroke endarrow="block"/>
                </v:line>
              </w:pict>
            </w:r>
            <w:r w:rsidRPr="00BD4CAA">
              <w:rPr>
                <w:rFonts w:ascii="Times New Roman" w:hAnsi="Times New Roman" w:cs="Times New Roman"/>
                <w:noProof/>
              </w:rPr>
              <w:pict>
                <v:line id="_x0000_s1026" style="position:absolute;left:0;text-align:left;flip:x y;z-index:251660288" from="-149.4pt,6.7pt" to="-5.4pt,6.7pt"/>
              </w:pict>
            </w:r>
            <w:r>
              <w:rPr>
                <w:rFonts w:ascii="Times New Roman" w:hAnsi="Times New Roman" w:cs="Times New Roman"/>
              </w:rPr>
              <w:t>И</w:t>
            </w:r>
            <w:r w:rsidRPr="00BD4CAA">
              <w:rPr>
                <w:rFonts w:ascii="Times New Roman" w:hAnsi="Times New Roman" w:cs="Times New Roman"/>
              </w:rPr>
              <w:t>мператор</w:t>
            </w:r>
          </w:p>
        </w:tc>
      </w:tr>
    </w:tbl>
    <w:tbl>
      <w:tblPr>
        <w:tblpPr w:leftFromText="180" w:rightFromText="180" w:vertAnchor="text" w:horzAnchor="page" w:tblpX="3593" w:tblpY="8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</w:tblGrid>
      <w:tr w:rsidR="00BD4CAA" w:rsidRPr="00BD4CAA" w:rsidTr="00BD4CA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880" w:type="dxa"/>
          </w:tcPr>
          <w:p w:rsidR="00BD4CAA" w:rsidRPr="00BD4CAA" w:rsidRDefault="00BD4CAA" w:rsidP="00BD4CAA">
            <w:pPr>
              <w:tabs>
                <w:tab w:val="left" w:pos="4082"/>
              </w:tabs>
              <w:rPr>
                <w:rFonts w:ascii="Times New Roman" w:hAnsi="Times New Roman" w:cs="Times New Roman"/>
              </w:rPr>
            </w:pPr>
            <w:r w:rsidRPr="00BD4CAA">
              <w:rPr>
                <w:rFonts w:ascii="Times New Roman" w:hAnsi="Times New Roman" w:cs="Times New Roman"/>
              </w:rPr>
              <w:t xml:space="preserve">   Правительствующий  </w:t>
            </w:r>
          </w:p>
          <w:p w:rsidR="00BD4CAA" w:rsidRPr="00BD4CAA" w:rsidRDefault="00BD4CAA" w:rsidP="00BD4CAA">
            <w:pPr>
              <w:tabs>
                <w:tab w:val="left" w:pos="4082"/>
              </w:tabs>
              <w:rPr>
                <w:rFonts w:ascii="Times New Roman" w:hAnsi="Times New Roman" w:cs="Times New Roman"/>
              </w:rPr>
            </w:pPr>
            <w:r w:rsidRPr="00BD4CAA">
              <w:rPr>
                <w:rFonts w:ascii="Times New Roman" w:hAnsi="Times New Roman" w:cs="Times New Roman"/>
              </w:rPr>
              <w:t xml:space="preserve">                  Сенат</w:t>
            </w:r>
          </w:p>
        </w:tc>
      </w:tr>
    </w:tbl>
    <w:p w:rsidR="00BD4CAA" w:rsidRPr="00BD4CAA" w:rsidRDefault="00BD4CAA" w:rsidP="00BD4CAA">
      <w:pPr>
        <w:tabs>
          <w:tab w:val="left" w:pos="540"/>
        </w:tabs>
        <w:ind w:left="540"/>
        <w:rPr>
          <w:rFonts w:ascii="Times New Roman" w:hAnsi="Times New Roman" w:cs="Times New Roman"/>
        </w:rPr>
      </w:pPr>
      <w:r w:rsidRPr="00BD4CAA">
        <w:rPr>
          <w:rFonts w:ascii="Times New Roman" w:hAnsi="Times New Roman" w:cs="Times New Roman"/>
          <w:noProof/>
        </w:rPr>
        <w:pict>
          <v:line id="_x0000_s1037" style="position:absolute;left:0;text-align:left;flip:y;z-index:251658240;mso-position-horizontal-relative:text;mso-position-vertical-relative:text" from="-139.6pt,94.6pt" to="-139.6pt,127.2pt">
            <v:stroke endarrow="block"/>
          </v:line>
        </w:pict>
      </w:r>
      <w:r w:rsidRPr="00BD4CAA">
        <w:rPr>
          <w:rFonts w:ascii="Times New Roman" w:hAnsi="Times New Roman" w:cs="Times New Roman"/>
          <w:noProof/>
        </w:rPr>
        <w:pict>
          <v:rect id="_x0000_s1033" style="position:absolute;left:0;text-align:left;margin-left:74.8pt;margin-top:101.7pt;width:117pt;height:25.5pt;z-index:251667456;mso-position-horizontal-relative:text;mso-position-vertical-relative:text">
            <v:textbox style="mso-next-textbox:#_x0000_s1033">
              <w:txbxContent>
                <w:p w:rsidR="00BD4CAA" w:rsidRDefault="00BD4CAA" w:rsidP="00BD4CAA">
                  <w:r>
                    <w:t>Тайная канцелярия</w:t>
                  </w:r>
                </w:p>
              </w:txbxContent>
            </v:textbox>
          </v:rect>
        </w:pict>
      </w:r>
      <w:r w:rsidRPr="00BD4CAA">
        <w:rPr>
          <w:rFonts w:ascii="Times New Roman" w:hAnsi="Times New Roman" w:cs="Times New Roman"/>
          <w:noProof/>
        </w:rPr>
        <w:pict>
          <v:rect id="_x0000_s1032" style="position:absolute;left:0;text-align:left;margin-left:-65.8pt;margin-top:106.25pt;width:117pt;height:27pt;z-index:251666432;mso-position-horizontal-relative:text;mso-position-vertical-relative:text">
            <v:textbox style="mso-next-textbox:#_x0000_s1032">
              <w:txbxContent>
                <w:p w:rsidR="00BD4CAA" w:rsidRDefault="00BD4CAA" w:rsidP="00BD4CAA">
                  <w:r>
                    <w:t>Генерал-прокурор</w:t>
                  </w:r>
                </w:p>
              </w:txbxContent>
            </v:textbox>
          </v:rect>
        </w:pict>
      </w:r>
      <w:r w:rsidRPr="00BD4CAA">
        <w:rPr>
          <w:rFonts w:ascii="Times New Roman" w:hAnsi="Times New Roman" w:cs="Times New Roman"/>
          <w:noProof/>
        </w:rPr>
        <w:pict>
          <v:line id="_x0000_s1028" style="position:absolute;left:0;text-align:left;z-index:251662336;mso-position-horizontal-relative:text;mso-position-vertical-relative:text" from="-107.9pt,16.2pt" to="-107.9pt,40pt">
            <v:stroke endarrow="block"/>
          </v:line>
        </w:pict>
      </w:r>
      <w:r w:rsidRPr="00BD4CAA">
        <w:rPr>
          <w:rFonts w:ascii="Times New Roman" w:hAnsi="Times New Roman" w:cs="Times New Roman"/>
          <w:noProof/>
        </w:rPr>
        <w:pict>
          <v:line id="_x0000_s1031" style="position:absolute;left:0;text-align:left;z-index:251665408;mso-position-horizontal-relative:text;mso-position-vertical-relative:text" from="-8.9pt,16.2pt" to="-8.9pt,106.2pt">
            <v:stroke endarrow="block"/>
          </v:line>
        </w:pict>
      </w:r>
      <w:r w:rsidRPr="00BD4CAA">
        <w:rPr>
          <w:rFonts w:ascii="Times New Roman" w:hAnsi="Times New Roman" w:cs="Times New Roman"/>
          <w:noProof/>
        </w:rPr>
        <w:br w:type="textWrapping" w:clear="all"/>
      </w:r>
    </w:p>
    <w:p w:rsidR="00BD4CAA" w:rsidRPr="00BD4CAA" w:rsidRDefault="00BD4CAA" w:rsidP="00BD4CAA">
      <w:pPr>
        <w:tabs>
          <w:tab w:val="left" w:pos="4082"/>
        </w:tabs>
        <w:rPr>
          <w:rFonts w:ascii="Times New Roman" w:hAnsi="Times New Roman" w:cs="Times New Roman"/>
        </w:rPr>
      </w:pPr>
      <w:r w:rsidRPr="00BD4CAA">
        <w:rPr>
          <w:rFonts w:ascii="Times New Roman" w:hAnsi="Times New Roman" w:cs="Times New Roman"/>
          <w:noProof/>
        </w:rPr>
        <w:pict>
          <v:line id="_x0000_s1034" style="position:absolute;flip:x;z-index:251668480" from="58.1pt,11.05pt" to="131.05pt,11.05pt"/>
        </w:pict>
      </w:r>
    </w:p>
    <w:tbl>
      <w:tblPr>
        <w:tblpPr w:leftFromText="180" w:rightFromText="180" w:vertAnchor="text" w:horzAnchor="margin" w:tblpY="-3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5"/>
      </w:tblGrid>
      <w:tr w:rsidR="00BD4CAA" w:rsidRPr="00BD4CAA" w:rsidTr="00BD4CA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165" w:type="dxa"/>
          </w:tcPr>
          <w:p w:rsidR="00BD4CAA" w:rsidRPr="00BD4CAA" w:rsidRDefault="00BD4CAA" w:rsidP="00BD4CAA">
            <w:pPr>
              <w:ind w:left="360"/>
              <w:rPr>
                <w:rFonts w:ascii="Times New Roman" w:hAnsi="Times New Roman" w:cs="Times New Roman"/>
              </w:rPr>
            </w:pPr>
            <w:r w:rsidRPr="00BD4CAA">
              <w:rPr>
                <w:rFonts w:ascii="Times New Roman" w:hAnsi="Times New Roman" w:cs="Times New Roman"/>
              </w:rPr>
              <w:t>Коллегии</w:t>
            </w:r>
          </w:p>
        </w:tc>
      </w:tr>
    </w:tbl>
    <w:p w:rsidR="00BD4CAA" w:rsidRDefault="00BD4CAA" w:rsidP="00BD4CAA">
      <w:pPr>
        <w:tabs>
          <w:tab w:val="left" w:pos="4082"/>
        </w:tabs>
        <w:rPr>
          <w:rFonts w:ascii="Times New Roman" w:hAnsi="Times New Roman" w:cs="Times New Roman"/>
        </w:rPr>
      </w:pPr>
      <w:r w:rsidRPr="00BD4CAA">
        <w:rPr>
          <w:rFonts w:ascii="Times New Roman" w:hAnsi="Times New Roman" w:cs="Times New Roman"/>
        </w:rPr>
        <w:t xml:space="preserve">                                            </w:t>
      </w:r>
    </w:p>
    <w:p w:rsidR="00BD4CAA" w:rsidRPr="00BD4CAA" w:rsidRDefault="00BD4CAA" w:rsidP="00BD4CAA">
      <w:pPr>
        <w:tabs>
          <w:tab w:val="left" w:pos="4082"/>
        </w:tabs>
        <w:rPr>
          <w:rFonts w:ascii="Times New Roman" w:hAnsi="Times New Roman" w:cs="Times New Roman"/>
        </w:rPr>
      </w:pPr>
      <w:r w:rsidRPr="00BD4CAA">
        <w:rPr>
          <w:rFonts w:ascii="Times New Roman" w:hAnsi="Times New Roman" w:cs="Times New Roman"/>
        </w:rPr>
        <w:t>Прочитайте пункт №1 и выполните задания.</w:t>
      </w:r>
    </w:p>
    <w:p w:rsidR="00BD4CAA" w:rsidRPr="00BD4CAA" w:rsidRDefault="00BD4CAA" w:rsidP="00BD4CA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1)</w:t>
      </w:r>
      <w:r w:rsidRPr="00BD4CAA">
        <w:rPr>
          <w:rFonts w:ascii="Times New Roman" w:hAnsi="Times New Roman" w:cs="Times New Roman"/>
        </w:rPr>
        <w:t>Установите соответствие между  именами правителей  и созданными при них органами управления</w:t>
      </w:r>
      <w:proofErr w:type="gramStart"/>
      <w:r w:rsidRPr="00BD4CA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End"/>
      <w:r w:rsidRPr="00BD4CAA">
        <w:rPr>
          <w:rFonts w:ascii="Times New Roman" w:hAnsi="Times New Roman" w:cs="Times New Roman"/>
          <w:i/>
        </w:rPr>
        <w:t>( В тетради должна быть последовательность букв и цифр)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5"/>
        <w:gridCol w:w="4796"/>
      </w:tblGrid>
      <w:tr w:rsidR="00BD4CAA" w:rsidRPr="00BD4CAA" w:rsidTr="00CB12A9">
        <w:tc>
          <w:tcPr>
            <w:tcW w:w="5186" w:type="dxa"/>
            <w:shd w:val="clear" w:color="auto" w:fill="auto"/>
          </w:tcPr>
          <w:p w:rsidR="00BD4CAA" w:rsidRPr="00BD4CAA" w:rsidRDefault="00BD4CAA" w:rsidP="00CB12A9">
            <w:pPr>
              <w:rPr>
                <w:rFonts w:ascii="Times New Roman" w:hAnsi="Times New Roman" w:cs="Times New Roman"/>
                <w:i/>
              </w:rPr>
            </w:pPr>
            <w:r w:rsidRPr="00BD4CAA">
              <w:rPr>
                <w:rFonts w:ascii="Times New Roman" w:hAnsi="Times New Roman" w:cs="Times New Roman"/>
                <w:i/>
              </w:rPr>
              <w:t>Правители</w:t>
            </w:r>
          </w:p>
        </w:tc>
        <w:tc>
          <w:tcPr>
            <w:tcW w:w="5186" w:type="dxa"/>
            <w:shd w:val="clear" w:color="auto" w:fill="auto"/>
          </w:tcPr>
          <w:p w:rsidR="00BD4CAA" w:rsidRPr="00BD4CAA" w:rsidRDefault="00BD4CAA" w:rsidP="00CB12A9">
            <w:pPr>
              <w:rPr>
                <w:rFonts w:ascii="Times New Roman" w:hAnsi="Times New Roman" w:cs="Times New Roman"/>
                <w:i/>
              </w:rPr>
            </w:pPr>
            <w:r w:rsidRPr="00BD4CAA">
              <w:rPr>
                <w:rFonts w:ascii="Times New Roman" w:hAnsi="Times New Roman" w:cs="Times New Roman"/>
                <w:i/>
              </w:rPr>
              <w:t>Органы управления</w:t>
            </w:r>
          </w:p>
        </w:tc>
      </w:tr>
      <w:tr w:rsidR="00BD4CAA" w:rsidRPr="00BD4CAA" w:rsidTr="00CB12A9">
        <w:tc>
          <w:tcPr>
            <w:tcW w:w="5186" w:type="dxa"/>
            <w:shd w:val="clear" w:color="auto" w:fill="auto"/>
          </w:tcPr>
          <w:p w:rsidR="00BD4CAA" w:rsidRPr="00BD4CAA" w:rsidRDefault="00BD4CAA" w:rsidP="00CB12A9">
            <w:pPr>
              <w:rPr>
                <w:rFonts w:ascii="Times New Roman" w:hAnsi="Times New Roman" w:cs="Times New Roman"/>
                <w:i/>
              </w:rPr>
            </w:pPr>
            <w:r w:rsidRPr="00BD4CAA">
              <w:rPr>
                <w:rFonts w:ascii="Times New Roman" w:hAnsi="Times New Roman" w:cs="Times New Roman"/>
                <w:i/>
              </w:rPr>
              <w:t>А</w:t>
            </w:r>
            <w:proofErr w:type="gramStart"/>
            <w:r w:rsidRPr="00BD4CAA">
              <w:rPr>
                <w:rFonts w:ascii="Times New Roman" w:hAnsi="Times New Roman" w:cs="Times New Roman"/>
                <w:i/>
              </w:rPr>
              <w:t>)Е</w:t>
            </w:r>
            <w:proofErr w:type="gramEnd"/>
            <w:r w:rsidRPr="00BD4CAA">
              <w:rPr>
                <w:rFonts w:ascii="Times New Roman" w:hAnsi="Times New Roman" w:cs="Times New Roman"/>
                <w:i/>
              </w:rPr>
              <w:t xml:space="preserve">катерина </w:t>
            </w:r>
            <w:r w:rsidRPr="00BD4CAA">
              <w:rPr>
                <w:rFonts w:ascii="Times New Roman" w:hAnsi="Times New Roman" w:cs="Times New Roman"/>
                <w:i/>
                <w:lang w:val="en-US"/>
              </w:rPr>
              <w:t>I</w:t>
            </w:r>
          </w:p>
        </w:tc>
        <w:tc>
          <w:tcPr>
            <w:tcW w:w="5186" w:type="dxa"/>
            <w:shd w:val="clear" w:color="auto" w:fill="auto"/>
          </w:tcPr>
          <w:p w:rsidR="00BD4CAA" w:rsidRPr="00BD4CAA" w:rsidRDefault="00BD4CAA" w:rsidP="00CB12A9">
            <w:pPr>
              <w:rPr>
                <w:rFonts w:ascii="Times New Roman" w:hAnsi="Times New Roman" w:cs="Times New Roman"/>
                <w:i/>
              </w:rPr>
            </w:pPr>
            <w:r w:rsidRPr="00BD4CAA">
              <w:rPr>
                <w:rFonts w:ascii="Times New Roman" w:hAnsi="Times New Roman" w:cs="Times New Roman"/>
                <w:i/>
              </w:rPr>
              <w:t>1)Конференция при Высочайшем дворе.</w:t>
            </w:r>
          </w:p>
        </w:tc>
      </w:tr>
      <w:tr w:rsidR="00BD4CAA" w:rsidRPr="00BD4CAA" w:rsidTr="00CB12A9">
        <w:tc>
          <w:tcPr>
            <w:tcW w:w="5186" w:type="dxa"/>
            <w:shd w:val="clear" w:color="auto" w:fill="auto"/>
          </w:tcPr>
          <w:p w:rsidR="00BD4CAA" w:rsidRPr="00BD4CAA" w:rsidRDefault="00BD4CAA" w:rsidP="00CB12A9">
            <w:pPr>
              <w:rPr>
                <w:rFonts w:ascii="Times New Roman" w:hAnsi="Times New Roman" w:cs="Times New Roman"/>
                <w:i/>
              </w:rPr>
            </w:pPr>
            <w:r w:rsidRPr="00BD4CAA">
              <w:rPr>
                <w:rFonts w:ascii="Times New Roman" w:hAnsi="Times New Roman" w:cs="Times New Roman"/>
                <w:i/>
              </w:rPr>
              <w:t>Б</w:t>
            </w:r>
            <w:proofErr w:type="gramStart"/>
            <w:r w:rsidRPr="00BD4CAA">
              <w:rPr>
                <w:rFonts w:ascii="Times New Roman" w:hAnsi="Times New Roman" w:cs="Times New Roman"/>
                <w:i/>
              </w:rPr>
              <w:t>)А</w:t>
            </w:r>
            <w:proofErr w:type="gramEnd"/>
            <w:r w:rsidRPr="00BD4CAA">
              <w:rPr>
                <w:rFonts w:ascii="Times New Roman" w:hAnsi="Times New Roman" w:cs="Times New Roman"/>
                <w:i/>
              </w:rPr>
              <w:t>нна Иоанновна</w:t>
            </w:r>
          </w:p>
        </w:tc>
        <w:tc>
          <w:tcPr>
            <w:tcW w:w="5186" w:type="dxa"/>
            <w:shd w:val="clear" w:color="auto" w:fill="auto"/>
          </w:tcPr>
          <w:p w:rsidR="00BD4CAA" w:rsidRPr="00BD4CAA" w:rsidRDefault="00BD4CAA" w:rsidP="00CB12A9">
            <w:pPr>
              <w:rPr>
                <w:rFonts w:ascii="Times New Roman" w:hAnsi="Times New Roman" w:cs="Times New Roman"/>
                <w:i/>
              </w:rPr>
            </w:pPr>
            <w:r w:rsidRPr="00BD4CAA">
              <w:rPr>
                <w:rFonts w:ascii="Times New Roman" w:hAnsi="Times New Roman" w:cs="Times New Roman"/>
                <w:i/>
              </w:rPr>
              <w:t>2)Верховный тайный совет</w:t>
            </w:r>
          </w:p>
        </w:tc>
      </w:tr>
      <w:tr w:rsidR="00BD4CAA" w:rsidRPr="00BD4CAA" w:rsidTr="00CB12A9">
        <w:tc>
          <w:tcPr>
            <w:tcW w:w="5186" w:type="dxa"/>
            <w:shd w:val="clear" w:color="auto" w:fill="auto"/>
          </w:tcPr>
          <w:p w:rsidR="00BD4CAA" w:rsidRPr="00BD4CAA" w:rsidRDefault="00BD4CAA" w:rsidP="00CB12A9">
            <w:pPr>
              <w:rPr>
                <w:rFonts w:ascii="Times New Roman" w:hAnsi="Times New Roman" w:cs="Times New Roman"/>
                <w:i/>
              </w:rPr>
            </w:pPr>
            <w:r w:rsidRPr="00BD4CAA">
              <w:rPr>
                <w:rFonts w:ascii="Times New Roman" w:hAnsi="Times New Roman" w:cs="Times New Roman"/>
                <w:i/>
              </w:rPr>
              <w:t>В</w:t>
            </w:r>
            <w:proofErr w:type="gramStart"/>
            <w:r w:rsidRPr="00BD4CAA">
              <w:rPr>
                <w:rFonts w:ascii="Times New Roman" w:hAnsi="Times New Roman" w:cs="Times New Roman"/>
                <w:i/>
              </w:rPr>
              <w:t>)Е</w:t>
            </w:r>
            <w:proofErr w:type="gramEnd"/>
            <w:r w:rsidRPr="00BD4CAA">
              <w:rPr>
                <w:rFonts w:ascii="Times New Roman" w:hAnsi="Times New Roman" w:cs="Times New Roman"/>
                <w:i/>
              </w:rPr>
              <w:t>лизавета Петровна</w:t>
            </w:r>
          </w:p>
        </w:tc>
        <w:tc>
          <w:tcPr>
            <w:tcW w:w="5186" w:type="dxa"/>
            <w:shd w:val="clear" w:color="auto" w:fill="auto"/>
          </w:tcPr>
          <w:p w:rsidR="00BD4CAA" w:rsidRPr="00BD4CAA" w:rsidRDefault="00BD4CAA" w:rsidP="00CB12A9">
            <w:pPr>
              <w:rPr>
                <w:rFonts w:ascii="Times New Roman" w:hAnsi="Times New Roman" w:cs="Times New Roman"/>
                <w:i/>
              </w:rPr>
            </w:pPr>
            <w:r w:rsidRPr="00BD4CAA">
              <w:rPr>
                <w:rFonts w:ascii="Times New Roman" w:hAnsi="Times New Roman" w:cs="Times New Roman"/>
                <w:i/>
              </w:rPr>
              <w:t>3)Кабинет министров</w:t>
            </w:r>
          </w:p>
        </w:tc>
      </w:tr>
    </w:tbl>
    <w:p w:rsidR="00BD4CAA" w:rsidRPr="00BD4CAA" w:rsidRDefault="00BD4CAA" w:rsidP="00BD4C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BD4CAA">
        <w:rPr>
          <w:b/>
          <w:i/>
        </w:rPr>
        <w:t xml:space="preserve"> </w:t>
      </w:r>
      <w:r w:rsidRPr="00BD4CAA">
        <w:rPr>
          <w:rFonts w:ascii="Times New Roman" w:hAnsi="Times New Roman" w:cs="Times New Roman"/>
        </w:rPr>
        <w:t>Императорский двор при царицах</w:t>
      </w:r>
      <w:r>
        <w:rPr>
          <w:rFonts w:ascii="Times New Roman" w:hAnsi="Times New Roman" w:cs="Times New Roman"/>
        </w:rPr>
        <w:t xml:space="preserve">  </w:t>
      </w:r>
      <w:r w:rsidRPr="00BD4CAA">
        <w:rPr>
          <w:rFonts w:ascii="Times New Roman" w:hAnsi="Times New Roman" w:cs="Times New Roman"/>
          <w:i/>
        </w:rPr>
        <w:t>(Перенести в тетрадь схему, заполнить схему)</w:t>
      </w:r>
    </w:p>
    <w:p w:rsidR="00BD4CAA" w:rsidRPr="00BD4CAA" w:rsidRDefault="00BD4CAA" w:rsidP="00BD4C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BD4CAA">
        <w:rPr>
          <w:rFonts w:ascii="Times New Roman" w:hAnsi="Times New Roman" w:cs="Times New Roman"/>
        </w:rPr>
        <w:t>Положительные</w:t>
      </w:r>
      <w:proofErr w:type="gramStart"/>
      <w:r w:rsidRPr="00BD4CA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(+)</w:t>
      </w:r>
      <w:r w:rsidRPr="00BD4CAA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proofErr w:type="gramEnd"/>
      <w:r w:rsidRPr="00BD4CAA">
        <w:rPr>
          <w:rFonts w:ascii="Times New Roman" w:hAnsi="Times New Roman" w:cs="Times New Roman"/>
        </w:rPr>
        <w:t xml:space="preserve">Отрицательные   явления   </w:t>
      </w:r>
      <w:r>
        <w:rPr>
          <w:rFonts w:ascii="Times New Roman" w:hAnsi="Times New Roman" w:cs="Times New Roman"/>
        </w:rPr>
        <w:t>(-)</w:t>
      </w:r>
    </w:p>
    <w:p w:rsidR="00BD4CAA" w:rsidRPr="00BD4CAA" w:rsidRDefault="00BD4CAA" w:rsidP="00BD4CAA">
      <w:pPr>
        <w:rPr>
          <w:rFonts w:ascii="Times New Roman" w:hAnsi="Times New Roman" w:cs="Times New Roman"/>
        </w:rPr>
      </w:pPr>
      <w:r w:rsidRPr="00BD4CAA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</w:p>
    <w:p w:rsidR="00BD4CAA" w:rsidRDefault="00BD4CAA" w:rsidP="00BD4CAA">
      <w:pPr>
        <w:rPr>
          <w:b/>
          <w:i/>
        </w:rPr>
        <w:sectPr w:rsidR="00BD4CAA" w:rsidSect="004272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4CAA" w:rsidRPr="00BD4CAA" w:rsidRDefault="00BD4CAA" w:rsidP="00BD4CAA">
      <w:pPr>
        <w:rPr>
          <w:rFonts w:ascii="Times New Roman" w:hAnsi="Times New Roman" w:cs="Times New Roman"/>
        </w:rPr>
        <w:sectPr w:rsidR="00BD4CAA" w:rsidRPr="00BD4CAA" w:rsidSect="00BD4C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D4CAA">
        <w:rPr>
          <w:b/>
          <w:i/>
        </w:rPr>
        <w:lastRenderedPageBreak/>
        <w:t>___________________________________________________________________________________________________________________________________________________________________________________________________</w:t>
      </w:r>
      <w:r w:rsidRPr="00BD4CAA">
        <w:rPr>
          <w:b/>
          <w:i/>
        </w:rPr>
        <w:lastRenderedPageBreak/>
        <w:t>________________________________________________________________________________________________________________________________________________________________</w:t>
      </w:r>
      <w:r>
        <w:rPr>
          <w:b/>
          <w:i/>
        </w:rPr>
        <w:t>___________________________________</w:t>
      </w:r>
    </w:p>
    <w:p w:rsidR="00CF3D66" w:rsidRDefault="00BD4CAA" w:rsidP="00BD4CAA">
      <w:pPr>
        <w:rPr>
          <w:rFonts w:ascii="Times New Roman" w:hAnsi="Times New Roman" w:cs="Times New Roman"/>
          <w:b/>
        </w:rPr>
      </w:pPr>
      <w:r w:rsidRPr="00BD4CAA">
        <w:rPr>
          <w:rFonts w:ascii="Times New Roman" w:hAnsi="Times New Roman" w:cs="Times New Roman"/>
          <w:b/>
        </w:rPr>
        <w:lastRenderedPageBreak/>
        <w:t>ЗАДАНИЕ 2</w:t>
      </w:r>
    </w:p>
    <w:p w:rsidR="000C3ECD" w:rsidRPr="000C3ECD" w:rsidRDefault="000C3ECD" w:rsidP="000C3ECD">
      <w:pPr>
        <w:pStyle w:val="a3"/>
        <w:numPr>
          <w:ilvl w:val="0"/>
          <w:numId w:val="3"/>
        </w:numPr>
        <w:rPr>
          <w:b/>
          <w:i/>
        </w:rPr>
      </w:pPr>
      <w:r w:rsidRPr="000C3ECD">
        <w:rPr>
          <w:rFonts w:ascii="Times New Roman" w:hAnsi="Times New Roman" w:cs="Times New Roman"/>
        </w:rPr>
        <w:t xml:space="preserve">Дайте определение следующих  понятий. </w:t>
      </w:r>
      <w:r w:rsidRPr="000C3ECD">
        <w:rPr>
          <w:rFonts w:ascii="Times New Roman" w:hAnsi="Times New Roman" w:cs="Times New Roman"/>
          <w:i/>
        </w:rPr>
        <w:t>( В тетради должны быть  выписаны определения)</w:t>
      </w:r>
    </w:p>
    <w:p w:rsidR="000C3ECD" w:rsidRDefault="000C3ECD" w:rsidP="000C3ECD">
      <w:pPr>
        <w:rPr>
          <w:b/>
          <w:i/>
        </w:rPr>
      </w:pPr>
      <w:r>
        <w:rPr>
          <w:b/>
          <w:i/>
        </w:rPr>
        <w:t>Фаворит</w:t>
      </w:r>
      <w:proofErr w:type="gramStart"/>
      <w:r>
        <w:rPr>
          <w:b/>
          <w:i/>
        </w:rPr>
        <w:t>ы-</w:t>
      </w:r>
      <w:proofErr w:type="gramEnd"/>
      <w:r>
        <w:rPr>
          <w:b/>
          <w:i/>
        </w:rPr>
        <w:t>_____________________________________________________________________________________</w:t>
      </w:r>
      <w:r>
        <w:rPr>
          <w:b/>
          <w:i/>
        </w:rPr>
        <w:lastRenderedPageBreak/>
        <w:t>____________________________________________________________________________________Фаворитизм- __________________________________________________________________</w:t>
      </w:r>
    </w:p>
    <w:p w:rsidR="000C3ECD" w:rsidRPr="000C3ECD" w:rsidRDefault="000C3ECD" w:rsidP="000C3ECD">
      <w:pPr>
        <w:rPr>
          <w:rFonts w:ascii="Times New Roman" w:hAnsi="Times New Roman" w:cs="Times New Roman"/>
        </w:rPr>
      </w:pPr>
      <w:r w:rsidRPr="000C3ECD">
        <w:rPr>
          <w:rFonts w:ascii="Times New Roman" w:hAnsi="Times New Roman" w:cs="Times New Roman"/>
        </w:rPr>
        <w:t>2) Используя текст параграфа,</w:t>
      </w:r>
      <w:r w:rsidR="008C7D0F">
        <w:rPr>
          <w:rFonts w:ascii="Times New Roman" w:hAnsi="Times New Roman" w:cs="Times New Roman"/>
        </w:rPr>
        <w:t xml:space="preserve"> </w:t>
      </w:r>
      <w:r w:rsidRPr="000C3ECD">
        <w:rPr>
          <w:rFonts w:ascii="Times New Roman" w:hAnsi="Times New Roman" w:cs="Times New Roman"/>
        </w:rPr>
        <w:t>а также изученный материал, укажите деятелей, которых можно считать любимцам</w:t>
      </w:r>
      <w:proofErr w:type="gramStart"/>
      <w:r w:rsidRPr="000C3ECD">
        <w:rPr>
          <w:rFonts w:ascii="Times New Roman" w:hAnsi="Times New Roman" w:cs="Times New Roman"/>
        </w:rPr>
        <w:t>и(</w:t>
      </w:r>
      <w:proofErr w:type="gramEnd"/>
      <w:r w:rsidRPr="000C3ECD">
        <w:rPr>
          <w:rFonts w:ascii="Times New Roman" w:hAnsi="Times New Roman" w:cs="Times New Roman"/>
        </w:rPr>
        <w:t>фаворитами) перечисленных монархов.</w:t>
      </w:r>
      <w:r w:rsidR="008C7D0F">
        <w:rPr>
          <w:rFonts w:ascii="Times New Roman" w:hAnsi="Times New Roman" w:cs="Times New Roman"/>
        </w:rPr>
        <w:t xml:space="preserve"> </w:t>
      </w:r>
      <w:r w:rsidR="008C7D0F" w:rsidRPr="008C7D0F">
        <w:rPr>
          <w:rFonts w:ascii="Times New Roman" w:hAnsi="Times New Roman" w:cs="Times New Roman"/>
          <w:i/>
        </w:rPr>
        <w:t>( В тетрадь перенести таблицу и заполнить её)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9"/>
        <w:gridCol w:w="4782"/>
      </w:tblGrid>
      <w:tr w:rsidR="000C3ECD" w:rsidRPr="000C3ECD" w:rsidTr="00CB12A9">
        <w:tc>
          <w:tcPr>
            <w:tcW w:w="5186" w:type="dxa"/>
            <w:shd w:val="clear" w:color="auto" w:fill="auto"/>
          </w:tcPr>
          <w:p w:rsidR="000C3ECD" w:rsidRPr="000C3ECD" w:rsidRDefault="000C3ECD" w:rsidP="00CB12A9">
            <w:pPr>
              <w:rPr>
                <w:rFonts w:ascii="Times New Roman" w:hAnsi="Times New Roman" w:cs="Times New Roman"/>
              </w:rPr>
            </w:pPr>
            <w:r w:rsidRPr="000C3ECD">
              <w:rPr>
                <w:rFonts w:ascii="Times New Roman" w:hAnsi="Times New Roman" w:cs="Times New Roman"/>
              </w:rPr>
              <w:t>Правители</w:t>
            </w:r>
          </w:p>
        </w:tc>
        <w:tc>
          <w:tcPr>
            <w:tcW w:w="5186" w:type="dxa"/>
            <w:shd w:val="clear" w:color="auto" w:fill="auto"/>
          </w:tcPr>
          <w:p w:rsidR="000C3ECD" w:rsidRPr="000C3ECD" w:rsidRDefault="008C7D0F" w:rsidP="00CB1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Фавориты</w:t>
            </w:r>
          </w:p>
        </w:tc>
      </w:tr>
      <w:tr w:rsidR="000C3ECD" w:rsidRPr="000C3ECD" w:rsidTr="00CB12A9">
        <w:tc>
          <w:tcPr>
            <w:tcW w:w="5186" w:type="dxa"/>
            <w:shd w:val="clear" w:color="auto" w:fill="auto"/>
          </w:tcPr>
          <w:p w:rsidR="000C3ECD" w:rsidRPr="000C3ECD" w:rsidRDefault="000C3ECD" w:rsidP="00CB12A9">
            <w:pPr>
              <w:rPr>
                <w:rFonts w:ascii="Times New Roman" w:hAnsi="Times New Roman" w:cs="Times New Roman"/>
              </w:rPr>
            </w:pPr>
            <w:r w:rsidRPr="000C3ECD">
              <w:rPr>
                <w:rFonts w:ascii="Times New Roman" w:hAnsi="Times New Roman" w:cs="Times New Roman"/>
              </w:rPr>
              <w:t xml:space="preserve">Екатерина </w:t>
            </w:r>
            <w:r w:rsidRPr="000C3EC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186" w:type="dxa"/>
            <w:shd w:val="clear" w:color="auto" w:fill="auto"/>
          </w:tcPr>
          <w:p w:rsidR="000C3ECD" w:rsidRPr="000C3ECD" w:rsidRDefault="000C3ECD" w:rsidP="00CB12A9">
            <w:pPr>
              <w:rPr>
                <w:rFonts w:ascii="Times New Roman" w:hAnsi="Times New Roman" w:cs="Times New Roman"/>
              </w:rPr>
            </w:pPr>
          </w:p>
        </w:tc>
      </w:tr>
      <w:tr w:rsidR="000C3ECD" w:rsidRPr="000C3ECD" w:rsidTr="00CB12A9">
        <w:tc>
          <w:tcPr>
            <w:tcW w:w="5186" w:type="dxa"/>
            <w:shd w:val="clear" w:color="auto" w:fill="auto"/>
          </w:tcPr>
          <w:p w:rsidR="000C3ECD" w:rsidRPr="000C3ECD" w:rsidRDefault="000C3ECD" w:rsidP="00CB12A9">
            <w:pPr>
              <w:rPr>
                <w:rFonts w:ascii="Times New Roman" w:hAnsi="Times New Roman" w:cs="Times New Roman"/>
                <w:lang w:val="en-US"/>
              </w:rPr>
            </w:pPr>
            <w:r w:rsidRPr="000C3ECD">
              <w:rPr>
                <w:rFonts w:ascii="Times New Roman" w:hAnsi="Times New Roman" w:cs="Times New Roman"/>
              </w:rPr>
              <w:t xml:space="preserve">Петр </w:t>
            </w:r>
            <w:r w:rsidRPr="000C3EC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186" w:type="dxa"/>
            <w:shd w:val="clear" w:color="auto" w:fill="auto"/>
          </w:tcPr>
          <w:p w:rsidR="000C3ECD" w:rsidRPr="000C3ECD" w:rsidRDefault="000C3ECD" w:rsidP="00CB12A9">
            <w:pPr>
              <w:rPr>
                <w:rFonts w:ascii="Times New Roman" w:hAnsi="Times New Roman" w:cs="Times New Roman"/>
              </w:rPr>
            </w:pPr>
          </w:p>
        </w:tc>
      </w:tr>
      <w:tr w:rsidR="000C3ECD" w:rsidRPr="000C3ECD" w:rsidTr="00CB12A9">
        <w:tc>
          <w:tcPr>
            <w:tcW w:w="5186" w:type="dxa"/>
            <w:shd w:val="clear" w:color="auto" w:fill="auto"/>
          </w:tcPr>
          <w:p w:rsidR="000C3ECD" w:rsidRPr="000C3ECD" w:rsidRDefault="000C3ECD" w:rsidP="00CB12A9">
            <w:pPr>
              <w:rPr>
                <w:rFonts w:ascii="Times New Roman" w:hAnsi="Times New Roman" w:cs="Times New Roman"/>
              </w:rPr>
            </w:pPr>
            <w:r w:rsidRPr="000C3ECD">
              <w:rPr>
                <w:rFonts w:ascii="Times New Roman" w:hAnsi="Times New Roman" w:cs="Times New Roman"/>
              </w:rPr>
              <w:t>Анн</w:t>
            </w:r>
            <w:proofErr w:type="gramStart"/>
            <w:r w:rsidRPr="000C3ECD">
              <w:rPr>
                <w:rFonts w:ascii="Times New Roman" w:hAnsi="Times New Roman" w:cs="Times New Roman"/>
              </w:rPr>
              <w:t>а Иоа</w:t>
            </w:r>
            <w:proofErr w:type="gramEnd"/>
            <w:r w:rsidRPr="000C3ECD">
              <w:rPr>
                <w:rFonts w:ascii="Times New Roman" w:hAnsi="Times New Roman" w:cs="Times New Roman"/>
              </w:rPr>
              <w:t>нновна</w:t>
            </w:r>
          </w:p>
        </w:tc>
        <w:tc>
          <w:tcPr>
            <w:tcW w:w="5186" w:type="dxa"/>
            <w:shd w:val="clear" w:color="auto" w:fill="auto"/>
          </w:tcPr>
          <w:p w:rsidR="000C3ECD" w:rsidRPr="000C3ECD" w:rsidRDefault="000C3ECD" w:rsidP="00CB12A9">
            <w:pPr>
              <w:rPr>
                <w:rFonts w:ascii="Times New Roman" w:hAnsi="Times New Roman" w:cs="Times New Roman"/>
              </w:rPr>
            </w:pPr>
          </w:p>
        </w:tc>
      </w:tr>
      <w:tr w:rsidR="000C3ECD" w:rsidRPr="000C3ECD" w:rsidTr="00CB12A9">
        <w:tc>
          <w:tcPr>
            <w:tcW w:w="5186" w:type="dxa"/>
            <w:shd w:val="clear" w:color="auto" w:fill="auto"/>
          </w:tcPr>
          <w:p w:rsidR="000C3ECD" w:rsidRPr="000C3ECD" w:rsidRDefault="000C3ECD" w:rsidP="00CB12A9">
            <w:pPr>
              <w:rPr>
                <w:rFonts w:ascii="Times New Roman" w:hAnsi="Times New Roman" w:cs="Times New Roman"/>
              </w:rPr>
            </w:pPr>
            <w:r w:rsidRPr="000C3ECD">
              <w:rPr>
                <w:rFonts w:ascii="Times New Roman" w:hAnsi="Times New Roman" w:cs="Times New Roman"/>
              </w:rPr>
              <w:t>Елизавета Петровна</w:t>
            </w:r>
          </w:p>
        </w:tc>
        <w:tc>
          <w:tcPr>
            <w:tcW w:w="5186" w:type="dxa"/>
            <w:shd w:val="clear" w:color="auto" w:fill="auto"/>
          </w:tcPr>
          <w:p w:rsidR="000C3ECD" w:rsidRPr="000C3ECD" w:rsidRDefault="000C3ECD" w:rsidP="00CB12A9">
            <w:pPr>
              <w:rPr>
                <w:rFonts w:ascii="Times New Roman" w:hAnsi="Times New Roman" w:cs="Times New Roman"/>
              </w:rPr>
            </w:pPr>
          </w:p>
        </w:tc>
      </w:tr>
    </w:tbl>
    <w:p w:rsidR="008C7D0F" w:rsidRPr="008C7D0F" w:rsidRDefault="008C7D0F" w:rsidP="008C7D0F">
      <w:pPr>
        <w:rPr>
          <w:rFonts w:ascii="Times New Roman" w:hAnsi="Times New Roman" w:cs="Times New Roman"/>
          <w:b/>
        </w:rPr>
      </w:pPr>
      <w:r w:rsidRPr="008C7D0F">
        <w:rPr>
          <w:rFonts w:ascii="Times New Roman" w:hAnsi="Times New Roman" w:cs="Times New Roman"/>
          <w:b/>
        </w:rPr>
        <w:t>ЗАДАНИЕ 3 «Укрепление позиций дворянства».</w:t>
      </w:r>
    </w:p>
    <w:p w:rsidR="00FB672B" w:rsidRPr="00FB672B" w:rsidRDefault="008C7D0F" w:rsidP="00FB672B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FB672B">
        <w:rPr>
          <w:rFonts w:ascii="Times New Roman" w:hAnsi="Times New Roman" w:cs="Times New Roman"/>
        </w:rPr>
        <w:t xml:space="preserve">Прочитать пункт 2 учебника, заполнить схему. </w:t>
      </w:r>
      <w:r w:rsidRPr="00FB672B">
        <w:rPr>
          <w:rFonts w:ascii="Times New Roman" w:hAnsi="Times New Roman" w:cs="Times New Roman"/>
          <w:i/>
        </w:rPr>
        <w:t>(В тетрадь перенести схему, заполнить её)</w:t>
      </w:r>
    </w:p>
    <w:p w:rsidR="00FB672B" w:rsidRPr="00FB672B" w:rsidRDefault="00FB672B" w:rsidP="00FB672B">
      <w:pPr>
        <w:ind w:left="360"/>
        <w:rPr>
          <w:b/>
          <w:i/>
        </w:rPr>
      </w:pPr>
      <w:r w:rsidRPr="00FB672B">
        <w:rPr>
          <w:b/>
          <w:i/>
        </w:rPr>
        <w:t>Привилегия-преимущество, исключитель</w:t>
      </w:r>
      <w:r>
        <w:rPr>
          <w:b/>
          <w:i/>
        </w:rPr>
        <w:t>ное право, предоставляемое кому-</w:t>
      </w:r>
      <w:r w:rsidRPr="00FB672B">
        <w:rPr>
          <w:b/>
          <w:i/>
        </w:rPr>
        <w:t>либо в отличие</w:t>
      </w:r>
      <w:r>
        <w:rPr>
          <w:b/>
          <w:i/>
        </w:rPr>
        <w:t xml:space="preserve"> </w:t>
      </w:r>
      <w:r w:rsidRPr="00FB672B">
        <w:rPr>
          <w:b/>
          <w:i/>
        </w:rPr>
        <w:t xml:space="preserve"> от других.</w:t>
      </w:r>
    </w:p>
    <w:p w:rsidR="008C7D0F" w:rsidRPr="008C7D0F" w:rsidRDefault="008C7D0F" w:rsidP="008C7D0F">
      <w:pPr>
        <w:rPr>
          <w:rFonts w:ascii="Times New Roman" w:hAnsi="Times New Roman" w:cs="Times New Roman"/>
        </w:rPr>
      </w:pPr>
      <w:r w:rsidRPr="008C7D0F">
        <w:rPr>
          <w:rFonts w:ascii="Times New Roman" w:hAnsi="Times New Roman" w:cs="Times New Roman"/>
          <w:noProof/>
        </w:rPr>
        <w:pict>
          <v:rect id="_x0000_s1041" style="position:absolute;margin-left:332.6pt;margin-top:16.9pt;width:130pt;height:10.8pt;z-index:251673600"/>
        </w:pict>
      </w:r>
      <w:r w:rsidRPr="008C7D0F">
        <w:rPr>
          <w:rFonts w:ascii="Times New Roman" w:hAnsi="Times New Roman" w:cs="Times New Roman"/>
          <w:noProof/>
        </w:rPr>
        <w:pict>
          <v:rect id="_x0000_s1055" style="position:absolute;margin-left:220.1pt;margin-top:9.35pt;width:94.15pt;height:24.45pt;z-index:251687936"/>
        </w:pict>
      </w:r>
      <w:r w:rsidRPr="008C7D0F">
        <w:rPr>
          <w:rFonts w:ascii="Times New Roman" w:hAnsi="Times New Roman" w:cs="Times New Roman"/>
          <w:noProof/>
        </w:rPr>
        <w:pict>
          <v:rect id="_x0000_s1054" style="position:absolute;margin-left:97.3pt;margin-top:3.65pt;width:109.7pt;height:26.4pt;z-index:251686912"/>
        </w:pict>
      </w:r>
      <w:r w:rsidRPr="008C7D0F">
        <w:rPr>
          <w:rFonts w:ascii="Times New Roman" w:hAnsi="Times New Roman" w:cs="Times New Roman"/>
          <w:noProof/>
        </w:rPr>
        <w:pict>
          <v:rect id="_x0000_s1050" style="position:absolute;margin-left:-6.7pt;margin-top:9.35pt;width:80.45pt;height:18.35pt;z-index:251682816"/>
        </w:pict>
      </w:r>
    </w:p>
    <w:p w:rsidR="008C7D0F" w:rsidRPr="008C7D0F" w:rsidRDefault="008C7D0F" w:rsidP="008C7D0F">
      <w:pPr>
        <w:rPr>
          <w:rFonts w:ascii="Times New Roman" w:hAnsi="Times New Roman" w:cs="Times New Roman"/>
        </w:rPr>
      </w:pPr>
      <w:r w:rsidRPr="008C7D0F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67.4pt;margin-top:4.95pt;width:65.2pt;height:46.45pt;flip:y;z-index:251670528" o:connectortype="straight"/>
        </w:pict>
      </w:r>
      <w:r w:rsidRPr="008C7D0F">
        <w:rPr>
          <w:rFonts w:ascii="Times New Roman" w:hAnsi="Times New Roman" w:cs="Times New Roman"/>
          <w:noProof/>
        </w:rPr>
        <w:pict>
          <v:shape id="_x0000_s1044" type="#_x0000_t32" style="position:absolute;margin-left:220.1pt;margin-top:7.75pt;width:14.65pt;height:43.65pt;flip:y;z-index:251676672" o:connectortype="straight"/>
        </w:pict>
      </w:r>
      <w:r w:rsidRPr="008C7D0F">
        <w:rPr>
          <w:rFonts w:ascii="Times New Roman" w:hAnsi="Times New Roman" w:cs="Times New Roman"/>
          <w:noProof/>
        </w:rPr>
        <w:pict>
          <v:shape id="_x0000_s1049" type="#_x0000_t32" style="position:absolute;margin-left:171.2pt;margin-top:7.75pt;width:4.7pt;height:43.65pt;flip:x y;z-index:251681792" o:connectortype="straight"/>
        </w:pict>
      </w:r>
      <w:r w:rsidRPr="008C7D0F">
        <w:rPr>
          <w:rFonts w:ascii="Times New Roman" w:hAnsi="Times New Roman" w:cs="Times New Roman"/>
          <w:noProof/>
        </w:rPr>
        <w:pict>
          <v:shape id="_x0000_s1045" type="#_x0000_t32" style="position:absolute;margin-left:70.95pt;margin-top:7.75pt;width:68.25pt;height:43.65pt;flip:x y;z-index:251677696" o:connectortype="straight"/>
        </w:pict>
      </w:r>
    </w:p>
    <w:p w:rsidR="008C7D0F" w:rsidRPr="008C7D0F" w:rsidRDefault="008C7D0F" w:rsidP="008C7D0F">
      <w:pPr>
        <w:rPr>
          <w:rFonts w:ascii="Times New Roman" w:hAnsi="Times New Roman" w:cs="Times New Roman"/>
        </w:rPr>
      </w:pPr>
    </w:p>
    <w:p w:rsidR="008C7D0F" w:rsidRPr="008C7D0F" w:rsidRDefault="008C7D0F" w:rsidP="008C7D0F">
      <w:pPr>
        <w:rPr>
          <w:rFonts w:ascii="Times New Roman" w:hAnsi="Times New Roman" w:cs="Times New Roman"/>
        </w:rPr>
      </w:pPr>
      <w:r w:rsidRPr="008C7D0F">
        <w:rPr>
          <w:rFonts w:ascii="Times New Roman" w:hAnsi="Times New Roman" w:cs="Times New Roman"/>
          <w:noProof/>
        </w:rPr>
        <w:pict>
          <v:shape id="_x0000_s1039" type="#_x0000_t32" style="position:absolute;margin-left:274.1pt;margin-top:10.75pt;width:72.6pt;height:13.65pt;z-index:251671552" o:connectortype="straight">
            <v:stroke endarrow="block"/>
          </v:shape>
        </w:pict>
      </w:r>
      <w:r w:rsidRPr="008C7D0F">
        <w:rPr>
          <w:rFonts w:ascii="Times New Roman" w:hAnsi="Times New Roman" w:cs="Times New Roman"/>
          <w:noProof/>
        </w:rPr>
        <w:pict>
          <v:rect id="_x0000_s1042" style="position:absolute;margin-left:341.1pt;margin-top:16.15pt;width:98.65pt;height:13.85pt;z-index:251674624"/>
        </w:pict>
      </w:r>
      <w:r w:rsidRPr="008C7D0F">
        <w:rPr>
          <w:rFonts w:ascii="Times New Roman" w:hAnsi="Times New Roman" w:cs="Times New Roman"/>
        </w:rPr>
        <w:t xml:space="preserve">                                             </w:t>
      </w:r>
      <w:proofErr w:type="spellStart"/>
      <w:r w:rsidRPr="008C7D0F">
        <w:rPr>
          <w:rFonts w:ascii="Times New Roman" w:hAnsi="Times New Roman" w:cs="Times New Roman"/>
        </w:rPr>
        <w:t>Привилегии</w:t>
      </w:r>
      <w:proofErr w:type="gramStart"/>
      <w:r w:rsidRPr="008C7D0F">
        <w:rPr>
          <w:rFonts w:ascii="Times New Roman" w:hAnsi="Times New Roman" w:cs="Times New Roman"/>
        </w:rPr>
        <w:t>,д</w:t>
      </w:r>
      <w:proofErr w:type="gramEnd"/>
      <w:r w:rsidRPr="008C7D0F">
        <w:rPr>
          <w:rFonts w:ascii="Times New Roman" w:hAnsi="Times New Roman" w:cs="Times New Roman"/>
        </w:rPr>
        <w:t>анные</w:t>
      </w:r>
      <w:proofErr w:type="spellEnd"/>
      <w:r w:rsidRPr="008C7D0F">
        <w:rPr>
          <w:rFonts w:ascii="Times New Roman" w:hAnsi="Times New Roman" w:cs="Times New Roman"/>
        </w:rPr>
        <w:t xml:space="preserve"> дворянам</w:t>
      </w:r>
    </w:p>
    <w:p w:rsidR="008C7D0F" w:rsidRPr="008C7D0F" w:rsidRDefault="008C7D0F" w:rsidP="008C7D0F">
      <w:pPr>
        <w:rPr>
          <w:rFonts w:ascii="Times New Roman" w:hAnsi="Times New Roman" w:cs="Times New Roman"/>
        </w:rPr>
      </w:pPr>
      <w:r w:rsidRPr="008C7D0F">
        <w:rPr>
          <w:rFonts w:ascii="Times New Roman" w:hAnsi="Times New Roman" w:cs="Times New Roman"/>
          <w:noProof/>
        </w:rPr>
        <w:pict>
          <v:rect id="_x0000_s1051" style="position:absolute;margin-left:5.55pt;margin-top:6.85pt;width:81.85pt;height:30.6pt;z-index:251683840"/>
        </w:pict>
      </w:r>
      <w:r w:rsidRPr="008C7D0F">
        <w:rPr>
          <w:rFonts w:ascii="Times New Roman" w:hAnsi="Times New Roman" w:cs="Times New Roman"/>
          <w:noProof/>
        </w:rPr>
        <w:pict>
          <v:shape id="_x0000_s1048" type="#_x0000_t32" style="position:absolute;margin-left:202.7pt;margin-top:10.6pt;width:.95pt;height:42.35pt;z-index:251680768" o:connectortype="straight"/>
        </w:pict>
      </w:r>
      <w:r w:rsidRPr="008C7D0F">
        <w:rPr>
          <w:rFonts w:ascii="Times New Roman" w:hAnsi="Times New Roman" w:cs="Times New Roman"/>
          <w:noProof/>
        </w:rPr>
        <w:pict>
          <v:shape id="_x0000_s1047" type="#_x0000_t32" style="position:absolute;margin-left:139.2pt;margin-top:-.2pt;width:3.75pt;height:53.15pt;flip:x;z-index:251679744" o:connectortype="straight"/>
        </w:pict>
      </w:r>
      <w:r w:rsidRPr="008C7D0F">
        <w:rPr>
          <w:rFonts w:ascii="Times New Roman" w:hAnsi="Times New Roman" w:cs="Times New Roman"/>
          <w:noProof/>
        </w:rPr>
        <w:pict>
          <v:shape id="_x0000_s1046" type="#_x0000_t32" style="position:absolute;margin-left:76.6pt;margin-top:-.2pt;width:66.35pt;height:32.45pt;flip:x;z-index:251678720" o:connectortype="straight"/>
        </w:pict>
      </w:r>
      <w:r w:rsidRPr="008C7D0F">
        <w:rPr>
          <w:rFonts w:ascii="Times New Roman" w:hAnsi="Times New Roman" w:cs="Times New Roman"/>
          <w:noProof/>
        </w:rPr>
        <w:pict>
          <v:shape id="_x0000_s1040" type="#_x0000_t32" style="position:absolute;margin-left:287.9pt;margin-top:-.2pt;width:18.8pt;height:50.35pt;z-index:251672576" o:connectortype="straight"/>
        </w:pict>
      </w:r>
      <w:r w:rsidRPr="008C7D0F">
        <w:rPr>
          <w:rFonts w:ascii="Times New Roman" w:hAnsi="Times New Roman" w:cs="Times New Roman"/>
        </w:rPr>
        <w:t xml:space="preserve">                                                         В 1725-1762гг.</w:t>
      </w:r>
    </w:p>
    <w:p w:rsidR="008C7D0F" w:rsidRPr="008C7D0F" w:rsidRDefault="008C7D0F" w:rsidP="008C7D0F">
      <w:pPr>
        <w:rPr>
          <w:rFonts w:ascii="Times New Roman" w:hAnsi="Times New Roman" w:cs="Times New Roman"/>
        </w:rPr>
      </w:pPr>
    </w:p>
    <w:p w:rsidR="008C7D0F" w:rsidRPr="008C7D0F" w:rsidRDefault="008C7D0F" w:rsidP="008C7D0F">
      <w:pPr>
        <w:rPr>
          <w:rFonts w:ascii="Times New Roman" w:hAnsi="Times New Roman" w:cs="Times New Roman"/>
        </w:rPr>
      </w:pPr>
      <w:r w:rsidRPr="008C7D0F">
        <w:rPr>
          <w:rFonts w:ascii="Times New Roman" w:hAnsi="Times New Roman" w:cs="Times New Roman"/>
          <w:noProof/>
        </w:rPr>
        <w:pict>
          <v:rect id="_x0000_s1053" style="position:absolute;margin-left:197.55pt;margin-top:3.85pt;width:96.9pt;height:23.05pt;z-index:251685888"/>
        </w:pict>
      </w:r>
      <w:r w:rsidRPr="008C7D0F">
        <w:rPr>
          <w:rFonts w:ascii="Times New Roman" w:hAnsi="Times New Roman" w:cs="Times New Roman"/>
          <w:noProof/>
        </w:rPr>
        <w:pict>
          <v:rect id="_x0000_s1043" style="position:absolute;margin-left:306.7pt;margin-top:3.85pt;width:153.9pt;height:17.6pt;z-index:251675648"/>
        </w:pict>
      </w:r>
      <w:r w:rsidRPr="008C7D0F">
        <w:rPr>
          <w:rFonts w:ascii="Times New Roman" w:hAnsi="Times New Roman" w:cs="Times New Roman"/>
          <w:noProof/>
        </w:rPr>
        <w:pict>
          <v:rect id="_x0000_s1052" style="position:absolute;margin-left:87.4pt;margin-top:7.9pt;width:73.9pt;height:18.8pt;z-index:251684864"/>
        </w:pict>
      </w:r>
    </w:p>
    <w:p w:rsidR="008C7D0F" w:rsidRPr="008C7D0F" w:rsidRDefault="008C7D0F" w:rsidP="008C7D0F">
      <w:pPr>
        <w:rPr>
          <w:rFonts w:ascii="Times New Roman" w:hAnsi="Times New Roman" w:cs="Times New Roman"/>
        </w:rPr>
      </w:pPr>
    </w:p>
    <w:p w:rsidR="008C7D0F" w:rsidRDefault="008C7D0F" w:rsidP="008C7D0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C7D0F">
        <w:rPr>
          <w:rFonts w:ascii="Times New Roman" w:hAnsi="Times New Roman" w:cs="Times New Roman"/>
        </w:rPr>
        <w:t>Отметьте наиболее ва</w:t>
      </w:r>
      <w:r>
        <w:rPr>
          <w:rFonts w:ascii="Times New Roman" w:hAnsi="Times New Roman" w:cs="Times New Roman"/>
        </w:rPr>
        <w:t>жные для дворян привилегии. Объясните</w:t>
      </w:r>
      <w:r w:rsidRPr="008C7D0F">
        <w:rPr>
          <w:rFonts w:ascii="Times New Roman" w:hAnsi="Times New Roman" w:cs="Times New Roman"/>
        </w:rPr>
        <w:t xml:space="preserve">  свой выбор. Укажите имена правителей, давших дворянам эти привилегии</w:t>
      </w:r>
      <w:proofErr w:type="gramStart"/>
      <w:r w:rsidRPr="008C7D0F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8C7D0F">
        <w:rPr>
          <w:rFonts w:ascii="Times New Roman" w:hAnsi="Times New Roman" w:cs="Times New Roman"/>
          <w:i/>
        </w:rPr>
        <w:t>(Письменно в тетради)</w:t>
      </w:r>
    </w:p>
    <w:p w:rsidR="008C7D0F" w:rsidRPr="008C7D0F" w:rsidRDefault="008C7D0F" w:rsidP="008C7D0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C7D0F">
        <w:rPr>
          <w:rFonts w:ascii="Times New Roman" w:hAnsi="Times New Roman" w:cs="Times New Roman"/>
        </w:rPr>
        <w:t>Перечислите права, которых лишились крестьяне в период дворцовых переворотов.</w:t>
      </w:r>
      <w:r>
        <w:rPr>
          <w:rFonts w:ascii="Times New Roman" w:hAnsi="Times New Roman" w:cs="Times New Roman"/>
        </w:rPr>
        <w:t xml:space="preserve"> </w:t>
      </w:r>
      <w:r w:rsidRPr="008C7D0F">
        <w:rPr>
          <w:rFonts w:ascii="Times New Roman" w:hAnsi="Times New Roman" w:cs="Times New Roman"/>
          <w:i/>
        </w:rPr>
        <w:t>(Письменно в тетради)</w:t>
      </w:r>
    </w:p>
    <w:p w:rsidR="008C7D0F" w:rsidRPr="008C7D0F" w:rsidRDefault="008C7D0F" w:rsidP="008C7D0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политика </w:t>
      </w:r>
      <w:r w:rsidRPr="008C7D0F">
        <w:rPr>
          <w:rFonts w:ascii="Times New Roman" w:hAnsi="Times New Roman" w:cs="Times New Roman"/>
        </w:rPr>
        <w:t>власти в отношении дворян</w:t>
      </w:r>
      <w:r>
        <w:rPr>
          <w:rFonts w:ascii="Times New Roman" w:hAnsi="Times New Roman" w:cs="Times New Roman"/>
        </w:rPr>
        <w:t xml:space="preserve"> и крестьян </w:t>
      </w:r>
      <w:r w:rsidRPr="008C7D0F">
        <w:rPr>
          <w:rFonts w:ascii="Times New Roman" w:hAnsi="Times New Roman" w:cs="Times New Roman"/>
        </w:rPr>
        <w:t xml:space="preserve"> сказалась на положении дел в стран</w:t>
      </w:r>
      <w:proofErr w:type="gramStart"/>
      <w:r w:rsidRPr="008C7D0F">
        <w:rPr>
          <w:rFonts w:ascii="Times New Roman" w:hAnsi="Times New Roman" w:cs="Times New Roman"/>
        </w:rPr>
        <w:t>е(</w:t>
      </w:r>
      <w:proofErr w:type="gramEnd"/>
      <w:r w:rsidRPr="008C7D0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94)? </w:t>
      </w:r>
      <w:r w:rsidRPr="008C7D0F">
        <w:rPr>
          <w:rFonts w:ascii="Times New Roman" w:hAnsi="Times New Roman" w:cs="Times New Roman"/>
          <w:i/>
        </w:rPr>
        <w:t>( Письменный ответ на вопрос)</w:t>
      </w:r>
    </w:p>
    <w:p w:rsidR="008C7D0F" w:rsidRDefault="00FB672B" w:rsidP="000C3ECD">
      <w:pPr>
        <w:rPr>
          <w:rFonts w:ascii="Times New Roman" w:hAnsi="Times New Roman" w:cs="Times New Roman"/>
          <w:b/>
        </w:rPr>
      </w:pPr>
      <w:r w:rsidRPr="00FB672B">
        <w:rPr>
          <w:rFonts w:ascii="Times New Roman" w:hAnsi="Times New Roman" w:cs="Times New Roman"/>
          <w:b/>
        </w:rPr>
        <w:t>ЗАДАНИЕ 4</w:t>
      </w:r>
    </w:p>
    <w:p w:rsidR="00FB672B" w:rsidRPr="00FB672B" w:rsidRDefault="00FB672B" w:rsidP="00FB672B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FB672B">
        <w:rPr>
          <w:rFonts w:ascii="Times New Roman" w:hAnsi="Times New Roman" w:cs="Times New Roman"/>
          <w:b/>
        </w:rPr>
        <w:t xml:space="preserve">Мануфактура- </w:t>
      </w:r>
      <w:r w:rsidRPr="00FB672B">
        <w:rPr>
          <w:rFonts w:ascii="Times New Roman" w:hAnsi="Times New Roman" w:cs="Times New Roman"/>
        </w:rPr>
        <w:t>это предприятие, основанное на ручном труде наемных  работников, где существует разделение труда на отдельные</w:t>
      </w:r>
      <w:r w:rsidRPr="00FB672B">
        <w:rPr>
          <w:rFonts w:ascii="Times New Roman" w:hAnsi="Times New Roman" w:cs="Times New Roman"/>
          <w:i/>
        </w:rPr>
        <w:t xml:space="preserve">  </w:t>
      </w:r>
      <w:r w:rsidRPr="00FB672B">
        <w:rPr>
          <w:rFonts w:ascii="Times New Roman" w:hAnsi="Times New Roman" w:cs="Times New Roman"/>
        </w:rPr>
        <w:t>производственные операции.</w:t>
      </w:r>
    </w:p>
    <w:p w:rsidR="00FB672B" w:rsidRPr="00FB672B" w:rsidRDefault="00FB672B" w:rsidP="00FB672B">
      <w:pPr>
        <w:rPr>
          <w:i/>
        </w:rPr>
      </w:pPr>
      <w:r>
        <w:rPr>
          <w:rFonts w:ascii="Times New Roman" w:hAnsi="Times New Roman" w:cs="Times New Roman"/>
        </w:rPr>
        <w:t>Составьте схему</w:t>
      </w:r>
      <w:proofErr w:type="gramStart"/>
      <w:r>
        <w:rPr>
          <w:rFonts w:ascii="Times New Roman" w:hAnsi="Times New Roman" w:cs="Times New Roman"/>
        </w:rPr>
        <w:t xml:space="preserve">   :</w:t>
      </w:r>
      <w:proofErr w:type="gramEnd"/>
      <w:r w:rsidRPr="00FB672B">
        <w:rPr>
          <w:rFonts w:ascii="Times New Roman" w:hAnsi="Times New Roman" w:cs="Times New Roman"/>
        </w:rPr>
        <w:t xml:space="preserve">   </w:t>
      </w:r>
      <w:proofErr w:type="gramStart"/>
      <w:r w:rsidRPr="00FB672B">
        <w:rPr>
          <w:rFonts w:ascii="Times New Roman" w:hAnsi="Times New Roman" w:cs="Times New Roman"/>
        </w:rPr>
        <w:t>«Посессионные крестьяне».</w:t>
      </w:r>
      <w:r>
        <w:rPr>
          <w:rFonts w:ascii="Times New Roman" w:hAnsi="Times New Roman" w:cs="Times New Roman"/>
        </w:rPr>
        <w:t xml:space="preserve"> </w:t>
      </w:r>
      <w:proofErr w:type="gramEnd"/>
      <w:r w:rsidRPr="00FB672B">
        <w:rPr>
          <w:rFonts w:ascii="Times New Roman" w:hAnsi="Times New Roman" w:cs="Times New Roman"/>
          <w:i/>
        </w:rPr>
        <w:t>(В тетради должно быть определение + схема)</w:t>
      </w:r>
    </w:p>
    <w:p w:rsidR="00FB672B" w:rsidRPr="00FB672B" w:rsidRDefault="00FB672B" w:rsidP="00FB67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FB672B">
        <w:rPr>
          <w:rFonts w:ascii="Times New Roman" w:hAnsi="Times New Roman" w:cs="Times New Roman"/>
        </w:rPr>
        <w:t>.Используя материал пункта 3параграфа</w:t>
      </w:r>
      <w:proofErr w:type="gramStart"/>
      <w:r w:rsidRPr="00FB672B">
        <w:rPr>
          <w:rFonts w:ascii="Times New Roman" w:hAnsi="Times New Roman" w:cs="Times New Roman"/>
        </w:rPr>
        <w:t>,п</w:t>
      </w:r>
      <w:proofErr w:type="gramEnd"/>
      <w:r w:rsidRPr="00FB672B">
        <w:rPr>
          <w:rFonts w:ascii="Times New Roman" w:hAnsi="Times New Roman" w:cs="Times New Roman"/>
        </w:rPr>
        <w:t>одтвердите двумя-тремя фактами следующие утверждения:</w:t>
      </w:r>
    </w:p>
    <w:p w:rsidR="00FB672B" w:rsidRPr="00FB672B" w:rsidRDefault="00FB672B" w:rsidP="00FB672B">
      <w:pPr>
        <w:rPr>
          <w:rFonts w:ascii="Times New Roman" w:hAnsi="Times New Roman" w:cs="Times New Roman"/>
          <w:b/>
        </w:rPr>
      </w:pPr>
      <w:r w:rsidRPr="00FB672B">
        <w:rPr>
          <w:rFonts w:ascii="Times New Roman" w:hAnsi="Times New Roman" w:cs="Times New Roman"/>
          <w:b/>
        </w:rPr>
        <w:t>«Государство поддерживало развитие промышленности».</w:t>
      </w:r>
    </w:p>
    <w:p w:rsidR="00FB672B" w:rsidRPr="00FB672B" w:rsidRDefault="00FB672B" w:rsidP="00FB672B">
      <w:pPr>
        <w:rPr>
          <w:rFonts w:ascii="Times New Roman" w:hAnsi="Times New Roman" w:cs="Times New Roman"/>
          <w:b/>
        </w:rPr>
      </w:pPr>
      <w:r w:rsidRPr="00FB672B">
        <w:rPr>
          <w:rFonts w:ascii="Times New Roman" w:hAnsi="Times New Roman" w:cs="Times New Roman"/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t>____________________</w:t>
      </w:r>
    </w:p>
    <w:p w:rsidR="00FB672B" w:rsidRPr="00FB672B" w:rsidRDefault="00FB672B" w:rsidP="00FB672B">
      <w:pPr>
        <w:rPr>
          <w:rFonts w:ascii="Times New Roman" w:hAnsi="Times New Roman" w:cs="Times New Roman"/>
          <w:b/>
        </w:rPr>
      </w:pPr>
      <w:r w:rsidRPr="00FB672B">
        <w:rPr>
          <w:rFonts w:ascii="Times New Roman" w:hAnsi="Times New Roman" w:cs="Times New Roman"/>
          <w:b/>
        </w:rPr>
        <w:t>«Главным промышленным центром продолжал оставаться Урал»</w:t>
      </w:r>
    </w:p>
    <w:p w:rsidR="00FB672B" w:rsidRPr="00FB672B" w:rsidRDefault="00FB672B" w:rsidP="00FB672B">
      <w:pPr>
        <w:rPr>
          <w:rFonts w:ascii="Times New Roman" w:hAnsi="Times New Roman" w:cs="Times New Roman"/>
          <w:b/>
        </w:rPr>
      </w:pPr>
      <w:r w:rsidRPr="00FB672B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672B" w:rsidRPr="00FB672B" w:rsidRDefault="00FB672B" w:rsidP="00FB672B">
      <w:pPr>
        <w:rPr>
          <w:rFonts w:ascii="Times New Roman" w:hAnsi="Times New Roman" w:cs="Times New Roman"/>
          <w:b/>
        </w:rPr>
      </w:pPr>
      <w:r w:rsidRPr="00FB672B">
        <w:rPr>
          <w:rFonts w:ascii="Times New Roman" w:hAnsi="Times New Roman" w:cs="Times New Roman"/>
          <w:b/>
        </w:rPr>
        <w:t xml:space="preserve">«Россия  вела активную внешнюю торговлю»     </w:t>
      </w:r>
    </w:p>
    <w:p w:rsidR="00FB672B" w:rsidRPr="00FB672B" w:rsidRDefault="00FB672B" w:rsidP="00FB672B">
      <w:pPr>
        <w:rPr>
          <w:rFonts w:ascii="Times New Roman" w:hAnsi="Times New Roman" w:cs="Times New Roman"/>
          <w:b/>
        </w:rPr>
      </w:pPr>
      <w:r w:rsidRPr="00FB672B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672B" w:rsidRPr="00FB672B" w:rsidRDefault="00FB672B" w:rsidP="00FB672B">
      <w:pPr>
        <w:rPr>
          <w:rFonts w:ascii="Times New Roman" w:hAnsi="Times New Roman" w:cs="Times New Roman"/>
          <w:b/>
        </w:rPr>
      </w:pPr>
      <w:r w:rsidRPr="00FB672B">
        <w:rPr>
          <w:rFonts w:ascii="Times New Roman" w:hAnsi="Times New Roman" w:cs="Times New Roman"/>
          <w:b/>
        </w:rPr>
        <w:t xml:space="preserve">       </w:t>
      </w:r>
    </w:p>
    <w:p w:rsidR="00FB672B" w:rsidRPr="00FB672B" w:rsidRDefault="00FB672B" w:rsidP="00FB672B">
      <w:pPr>
        <w:rPr>
          <w:rFonts w:ascii="Times New Roman" w:hAnsi="Times New Roman" w:cs="Times New Roman"/>
        </w:rPr>
      </w:pPr>
      <w:r w:rsidRPr="00FB672B">
        <w:rPr>
          <w:rFonts w:ascii="Times New Roman" w:hAnsi="Times New Roman" w:cs="Times New Roman"/>
        </w:rPr>
        <w:t>3)Дайте определение  следующих понятий.</w:t>
      </w:r>
    </w:p>
    <w:p w:rsidR="00FB672B" w:rsidRPr="00FB672B" w:rsidRDefault="00FB672B" w:rsidP="00FB672B">
      <w:pPr>
        <w:rPr>
          <w:rFonts w:ascii="Times New Roman" w:hAnsi="Times New Roman" w:cs="Times New Roman"/>
          <w:b/>
        </w:rPr>
      </w:pPr>
      <w:r w:rsidRPr="00FB672B">
        <w:rPr>
          <w:rFonts w:ascii="Times New Roman" w:hAnsi="Times New Roman" w:cs="Times New Roman"/>
        </w:rPr>
        <w:t xml:space="preserve"> </w:t>
      </w:r>
      <w:r w:rsidRPr="00FB672B">
        <w:rPr>
          <w:rFonts w:ascii="Times New Roman" w:hAnsi="Times New Roman" w:cs="Times New Roman"/>
          <w:b/>
        </w:rPr>
        <w:t>Меркантилизм-__________________________________________________________________________________________________________________________________________________________________________________</w:t>
      </w:r>
    </w:p>
    <w:p w:rsidR="00FB672B" w:rsidRPr="00FB672B" w:rsidRDefault="00FB672B" w:rsidP="00FB672B">
      <w:pPr>
        <w:rPr>
          <w:rFonts w:ascii="Times New Roman" w:hAnsi="Times New Roman" w:cs="Times New Roman"/>
        </w:rPr>
      </w:pPr>
    </w:p>
    <w:p w:rsidR="00FB672B" w:rsidRPr="00FB672B" w:rsidRDefault="00FB672B" w:rsidP="00FB672B">
      <w:pPr>
        <w:rPr>
          <w:rFonts w:ascii="Times New Roman" w:hAnsi="Times New Roman" w:cs="Times New Roman"/>
          <w:b/>
        </w:rPr>
      </w:pPr>
      <w:r w:rsidRPr="00FB672B">
        <w:rPr>
          <w:rFonts w:ascii="Times New Roman" w:hAnsi="Times New Roman" w:cs="Times New Roman"/>
          <w:b/>
        </w:rPr>
        <w:t>Протекционизм-</w:t>
      </w:r>
    </w:p>
    <w:p w:rsidR="00FB672B" w:rsidRPr="00FB672B" w:rsidRDefault="00FB672B" w:rsidP="00FB672B">
      <w:pPr>
        <w:rPr>
          <w:rFonts w:ascii="Times New Roman" w:hAnsi="Times New Roman" w:cs="Times New Roman"/>
          <w:b/>
        </w:rPr>
      </w:pPr>
      <w:r w:rsidRPr="00FB672B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672B" w:rsidRPr="00FB672B" w:rsidRDefault="00FB672B" w:rsidP="00FB672B">
      <w:pPr>
        <w:rPr>
          <w:rFonts w:ascii="Times New Roman" w:hAnsi="Times New Roman" w:cs="Times New Roman"/>
        </w:rPr>
      </w:pPr>
      <w:r w:rsidRPr="00FB672B">
        <w:rPr>
          <w:rFonts w:ascii="Times New Roman" w:hAnsi="Times New Roman" w:cs="Times New Roman"/>
        </w:rPr>
        <w:t>Опираясь на содержание пункта 3, подтвердите или опровергните утверждение:</w:t>
      </w:r>
    </w:p>
    <w:p w:rsidR="00FB672B" w:rsidRPr="00FB672B" w:rsidRDefault="00FB672B" w:rsidP="00FB672B">
      <w:pPr>
        <w:rPr>
          <w:rFonts w:ascii="Times New Roman" w:hAnsi="Times New Roman" w:cs="Times New Roman"/>
        </w:rPr>
      </w:pPr>
      <w:r w:rsidRPr="00FB672B">
        <w:rPr>
          <w:rFonts w:ascii="Times New Roman" w:hAnsi="Times New Roman" w:cs="Times New Roman"/>
        </w:rPr>
        <w:t>«В период дворцовых переворотов продолжалось проведение политики протекционизма и меркантилизма».</w:t>
      </w:r>
    </w:p>
    <w:p w:rsidR="000C3ECD" w:rsidRDefault="00FB672B" w:rsidP="00BD4CAA">
      <w:pPr>
        <w:rPr>
          <w:rFonts w:ascii="Times New Roman" w:hAnsi="Times New Roman" w:cs="Times New Roman"/>
          <w:b/>
        </w:rPr>
      </w:pPr>
      <w:r w:rsidRPr="00FB672B">
        <w:rPr>
          <w:rFonts w:ascii="Times New Roman" w:hAnsi="Times New Roman" w:cs="Times New Roman"/>
          <w:b/>
        </w:rPr>
        <w:t>ЗАДАНИЕ 5</w:t>
      </w:r>
    </w:p>
    <w:p w:rsidR="00FB672B" w:rsidRPr="00F260B8" w:rsidRDefault="00F260B8" w:rsidP="00F260B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Используя Интернет и дополнительные материалы, проанализируйте «Манифест о вольности дворянства». Объясните его значение для дворян. </w:t>
      </w:r>
    </w:p>
    <w:sectPr w:rsidR="00FB672B" w:rsidRPr="00F260B8" w:rsidSect="000C3ECD">
      <w:type w:val="continuous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6DA8"/>
    <w:multiLevelType w:val="hybridMultilevel"/>
    <w:tmpl w:val="12103D54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C6CA1"/>
    <w:multiLevelType w:val="hybridMultilevel"/>
    <w:tmpl w:val="A0B6D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63CC8"/>
    <w:multiLevelType w:val="hybridMultilevel"/>
    <w:tmpl w:val="90848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92BD2"/>
    <w:multiLevelType w:val="hybridMultilevel"/>
    <w:tmpl w:val="02FA8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7709D"/>
    <w:multiLevelType w:val="hybridMultilevel"/>
    <w:tmpl w:val="D7BE2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97607"/>
    <w:multiLevelType w:val="hybridMultilevel"/>
    <w:tmpl w:val="43407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3D66"/>
    <w:rsid w:val="000C3ECD"/>
    <w:rsid w:val="00427260"/>
    <w:rsid w:val="008C7D0F"/>
    <w:rsid w:val="009A3A54"/>
    <w:rsid w:val="00BD4CAA"/>
    <w:rsid w:val="00CF3D66"/>
    <w:rsid w:val="00F260B8"/>
    <w:rsid w:val="00FB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_x0000_s1038"/>
        <o:r id="V:Rule2" type="connector" idref="#_x0000_s1039"/>
        <o:r id="V:Rule3" type="connector" idref="#_x0000_s1040"/>
        <o:r id="V:Rule4" type="connector" idref="#_x0000_s1044"/>
        <o:r id="V:Rule5" type="connector" idref="#_x0000_s1045"/>
        <o:r id="V:Rule6" type="connector" idref="#_x0000_s1046"/>
        <o:r id="V:Rule7" type="connector" idref="#_x0000_s1047"/>
        <o:r id="V:Rule8" type="connector" idref="#_x0000_s1048"/>
        <o:r id="V:Rule9" type="connector" idref="#_x0000_s1049"/>
        <o:r id="V:Rule10" type="connector" idref="#_x0000_s1056"/>
        <o:r id="V:Rule11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D66"/>
    <w:pPr>
      <w:ind w:left="720"/>
      <w:contextualSpacing/>
    </w:pPr>
  </w:style>
  <w:style w:type="paragraph" w:styleId="a4">
    <w:name w:val="header"/>
    <w:basedOn w:val="a"/>
    <w:link w:val="a5"/>
    <w:rsid w:val="00BD4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BD4C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2020-03-17T15:39:00Z</dcterms:created>
  <dcterms:modified xsi:type="dcterms:W3CDTF">2020-03-17T17:46:00Z</dcterms:modified>
</cp:coreProperties>
</file>