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4055C1F7" w14:textId="345C0894" w:rsidR="00645F24" w:rsidRDefault="006E0FBF" w:rsidP="001F4F63">
      <w:pPr>
        <w:spacing w:after="0"/>
        <w:jc w:val="both"/>
      </w:pPr>
      <w:r>
        <w:rPr>
          <w:noProof/>
        </w:rPr>
        <w:drawing>
          <wp:inline distT="0" distB="0" distL="0" distR="0" wp14:anchorId="2EA3EE17" wp14:editId="235B23A6">
            <wp:extent cx="5386070" cy="168783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7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EACF" w14:textId="2F59E742" w:rsidR="006E0FBF" w:rsidRDefault="006E0FBF" w:rsidP="001F4F63">
      <w:pPr>
        <w:spacing w:after="0"/>
        <w:jc w:val="both"/>
      </w:pPr>
    </w:p>
    <w:p w14:paraId="2709A393" w14:textId="37D4F4A7" w:rsidR="006E0FBF" w:rsidRDefault="006E0FBF" w:rsidP="001F4F63">
      <w:pPr>
        <w:spacing w:after="0"/>
        <w:jc w:val="both"/>
      </w:pPr>
    </w:p>
    <w:p w14:paraId="7FBA719F" w14:textId="5C3AEA01" w:rsidR="006E0FBF" w:rsidRDefault="006E0FBF" w:rsidP="001F4F63">
      <w:pPr>
        <w:spacing w:after="0"/>
        <w:jc w:val="both"/>
      </w:pPr>
      <w:r>
        <w:t xml:space="preserve">2) </w:t>
      </w:r>
      <w:r>
        <w:rPr>
          <w:noProof/>
        </w:rPr>
        <w:drawing>
          <wp:inline distT="0" distB="0" distL="0" distR="0" wp14:anchorId="6C0F1570" wp14:editId="19B64A33">
            <wp:extent cx="4369796" cy="12448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9796" cy="124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0D23" w14:textId="5B301E86" w:rsidR="006E0FBF" w:rsidRDefault="006E0FBF" w:rsidP="001F4F63">
      <w:pPr>
        <w:spacing w:after="0"/>
        <w:jc w:val="both"/>
      </w:pPr>
      <w:r>
        <w:rPr>
          <w:noProof/>
        </w:rPr>
        <w:drawing>
          <wp:inline distT="0" distB="0" distL="0" distR="0" wp14:anchorId="31CCA98D" wp14:editId="1AE55F86">
            <wp:extent cx="2341245" cy="944245"/>
            <wp:effectExtent l="0" t="0" r="190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F37C" w14:textId="77777777" w:rsidR="006E0FBF" w:rsidRPr="006E0FBF" w:rsidRDefault="006E0FBF" w:rsidP="006E0FB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E0F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Произведение равно 0 , если хотя бы один из множителей равен 0 .</w:t>
      </w:r>
    </w:p>
    <w:p w14:paraId="5317AA92" w14:textId="18854F43" w:rsidR="006E0FBF" w:rsidRPr="006E0FBF" w:rsidRDefault="006E0FBF" w:rsidP="006E0FB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hyperlink r:id="rId8" w:history="1">
        <w:r w:rsidRPr="006E0FBF">
          <w:rPr>
            <w:rStyle w:val="a5"/>
          </w:rPr>
          <w:t>https://tex.z-dn.net/?f=c)%5C%20%5C%20%5Csqrt3sinx%2B1%3D0%5C%20%2C%5C%20%5C%20sinx%3D-%5Cdfrac%7B1%7D%7B%5Csqrt3%7D%5C%20%2C%5C%20%5C%20x%3D(-1)%5E%7Bn%7D%5Ccdot%20arcsin%5CBig(-%5Cdfrac%7B1%7D%7B%5Csqrt3%7D%5CBig)%2B%5Cpi%20l%5C%20%2C%5C%5C%5C%5Cx%3D(-1)%5E%7Bn%2B1%7D%5Ccdot%20arcsin%5Cdfrac%7B%5Csqrt3%7D%7B3%7D%2B%5Cpi%20l%5C%20%2C%5C%20l%5Cin%20Z</w:t>
        </w:r>
      </w:hyperlink>
    </w:p>
    <w:p w14:paraId="4DF78AAA" w14:textId="77777777" w:rsidR="006E0FBF" w:rsidRPr="006E0FBF" w:rsidRDefault="006E0FBF" w:rsidP="006E0FB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14:paraId="2C8F7D9E" w14:textId="77777777" w:rsidR="006E0FBF" w:rsidRPr="006E0FBF" w:rsidRDefault="006E0FBF" w:rsidP="006E0FB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E0F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Вторая серия решений (b) входит в первую серию при n=6k, поэтому в ответе пишем первую и третью серии .</w:t>
      </w:r>
    </w:p>
    <w:p w14:paraId="17D2D26B" w14:textId="0B8B24B8" w:rsidR="006E0FBF" w:rsidRPr="006E0FBF" w:rsidRDefault="006E0FBF" w:rsidP="006E0FB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E0F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Ответ:  </w:t>
      </w:r>
      <w:r w:rsidRPr="006E0FBF"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 wp14:anchorId="420174B4" wp14:editId="024426A4">
            <wp:extent cx="3536950" cy="371475"/>
            <wp:effectExtent l="0" t="0" r="635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F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 .  </w:t>
      </w:r>
    </w:p>
    <w:p w14:paraId="600FE5AD" w14:textId="77777777" w:rsidR="006E0FBF" w:rsidRPr="00D20CCA" w:rsidRDefault="006E0FBF" w:rsidP="001F4F63">
      <w:pPr>
        <w:spacing w:after="0"/>
        <w:jc w:val="both"/>
      </w:pPr>
    </w:p>
    <w:sectPr w:rsidR="006E0FBF" w:rsidRPr="00D20CCA" w:rsidSect="00F615EC">
      <w:pgSz w:w="11906" w:h="16838" w:code="9"/>
      <w:pgMar w:top="1134" w:right="851" w:bottom="1134" w:left="1701" w:header="709" w:footer="709" w:gutter="0"/>
      <w:pgBorders w:offsetFrom="page">
        <w:top w:val="flowersRedRose" w:sz="14" w:space="24" w:color="auto"/>
        <w:left w:val="flowersRedRose" w:sz="14" w:space="24" w:color="auto"/>
        <w:bottom w:val="flowersRedRose" w:sz="14" w:space="24" w:color="auto"/>
        <w:right w:val="flowersRedRose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66"/>
    <w:rsid w:val="00037E69"/>
    <w:rsid w:val="001F4F63"/>
    <w:rsid w:val="00204F18"/>
    <w:rsid w:val="002523E1"/>
    <w:rsid w:val="0035703B"/>
    <w:rsid w:val="00416435"/>
    <w:rsid w:val="005928ED"/>
    <w:rsid w:val="00617266"/>
    <w:rsid w:val="00645F24"/>
    <w:rsid w:val="006C0B77"/>
    <w:rsid w:val="006E0FBF"/>
    <w:rsid w:val="007C144C"/>
    <w:rsid w:val="008242FF"/>
    <w:rsid w:val="00870751"/>
    <w:rsid w:val="00874EC7"/>
    <w:rsid w:val="00922C48"/>
    <w:rsid w:val="00994A92"/>
    <w:rsid w:val="00AC4DFB"/>
    <w:rsid w:val="00B214BF"/>
    <w:rsid w:val="00B915B7"/>
    <w:rsid w:val="00D20CCA"/>
    <w:rsid w:val="00EA59DF"/>
    <w:rsid w:val="00EE4070"/>
    <w:rsid w:val="00F12C76"/>
    <w:rsid w:val="00F6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1030"/>
  <w15:chartTrackingRefBased/>
  <w15:docId w15:val="{DE664D7C-F995-4714-BA06-73932B72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F2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F24"/>
    <w:rPr>
      <w:b/>
      <w:bCs/>
    </w:rPr>
  </w:style>
  <w:style w:type="character" w:styleId="a5">
    <w:name w:val="Hyperlink"/>
    <w:basedOn w:val="a0"/>
    <w:uiPriority w:val="99"/>
    <w:unhideWhenUsed/>
    <w:rsid w:val="006E0FB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.z-dn.net/?f=c)%5C%20%5C%20%5Csqrt3sinx%2B1%3D0%5C%20%2C%5C%20%5C%20sinx%3D-%5Cdfrac%7B1%7D%7B%5Csqrt3%7D%5C%20%2C%5C%20%5C%20x%3D(-1)%5E%7Bn%7D%5Ccdot%20arcsin%5CBig(-%5Cdfrac%7B1%7D%7B%5Csqrt3%7D%5CBig)%2B%5Cpi%20l%5C%20%2C%5C%5C%5C%5Cx%3D(-1)%5E%7Bn%2B1%7D%5Ccdot%20arcsin%5Cdfrac%7B%5Csqrt3%7D%7B3%7D%2B%5Cpi%20l%5C%20%2C%5C%20l%5Cin%20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B050-0697-4437-A906-A640F4CE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21</cp:revision>
  <dcterms:created xsi:type="dcterms:W3CDTF">2022-09-30T13:40:00Z</dcterms:created>
  <dcterms:modified xsi:type="dcterms:W3CDTF">2022-11-28T04:53:00Z</dcterms:modified>
</cp:coreProperties>
</file>