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24" w:rsidRPr="00CB0724" w:rsidRDefault="00CB0724" w:rsidP="00CB0724">
      <w:pPr>
        <w:jc w:val="center"/>
        <w:rPr>
          <w:b/>
        </w:rPr>
      </w:pPr>
      <w:r w:rsidRPr="00C05990">
        <w:rPr>
          <w:b/>
        </w:rPr>
        <w:t>РОЛЬ ЭПИГРАФА В РОМАНЕ А.С. ПУШКИНА «КАПИТАНСКАЯ ДОЧКА»</w:t>
      </w:r>
    </w:p>
    <w:p w:rsidR="00CB0724" w:rsidRPr="00CC2EE3" w:rsidRDefault="00CB0724" w:rsidP="00CB0724">
      <w:pPr>
        <w:rPr>
          <w:b/>
        </w:rPr>
      </w:pPr>
      <w:r>
        <w:rPr>
          <w:b/>
        </w:rPr>
        <w:t xml:space="preserve">Под эпиграфом понимают изречение или цитату, поставленную перед текстом целого литературного произведения или отдельных его глав.  В эпиграфе часто содержится основная мысль, которую потом автор развивает в произведении. </w:t>
      </w:r>
    </w:p>
    <w:p w:rsidR="00CB0724" w:rsidRDefault="00CB0724" w:rsidP="00CB0724">
      <w:pPr>
        <w:jc w:val="center"/>
        <w:rPr>
          <w:b/>
        </w:rPr>
      </w:pPr>
    </w:p>
    <w:p w:rsidR="00CB0724" w:rsidRDefault="00CB0724" w:rsidP="00CB0724">
      <w:r>
        <w:t xml:space="preserve">Эпиграф ко всей «КД» связан с проблематикой, ставит вопрос, принципиальный для Пушкина, - вопрос о дворянской чести. Народная мудрость является и отражением авторской позиции. </w:t>
      </w:r>
    </w:p>
    <w:p w:rsidR="00E60407" w:rsidRDefault="00E60407"/>
    <w:p w:rsidR="00CB0724" w:rsidRDefault="00CB0724" w:rsidP="00CB0724">
      <w:r>
        <w:t>В повести представлены эпиграфы двух типов:</w:t>
      </w:r>
    </w:p>
    <w:p w:rsidR="00CB0724" w:rsidRDefault="00CB0724" w:rsidP="00CB0724">
      <w:pPr>
        <w:numPr>
          <w:ilvl w:val="0"/>
          <w:numId w:val="1"/>
        </w:numPr>
      </w:pPr>
      <w:r w:rsidRPr="00CB0724">
        <w:rPr>
          <w:b/>
        </w:rPr>
        <w:t xml:space="preserve">Эпиграф из литературы </w:t>
      </w:r>
      <w:r w:rsidRPr="00CB0724">
        <w:rPr>
          <w:b/>
          <w:lang w:val="en-US"/>
        </w:rPr>
        <w:t>XVIII</w:t>
      </w:r>
      <w:r w:rsidRPr="00CB0724">
        <w:rPr>
          <w:b/>
        </w:rPr>
        <w:t xml:space="preserve"> века </w:t>
      </w:r>
      <w:proofErr w:type="gramStart"/>
      <w:r w:rsidRPr="00CB0724">
        <w:rPr>
          <w:b/>
        </w:rPr>
        <w:t xml:space="preserve">( </w:t>
      </w:r>
      <w:proofErr w:type="gramEnd"/>
      <w:r>
        <w:t xml:space="preserve">Княжнин, Херасков, Сумароков, Фонвизин). </w:t>
      </w:r>
    </w:p>
    <w:p w:rsidR="00CB0724" w:rsidRPr="00CB0724" w:rsidRDefault="00CB0724" w:rsidP="00CB0724">
      <w:pPr>
        <w:numPr>
          <w:ilvl w:val="0"/>
          <w:numId w:val="1"/>
        </w:numPr>
      </w:pPr>
      <w:r w:rsidRPr="00CB0724">
        <w:rPr>
          <w:b/>
        </w:rPr>
        <w:t>Эпиграф из фольклора (</w:t>
      </w:r>
      <w:r w:rsidRPr="00053A9B">
        <w:t>поговорки, пословицы, песни</w:t>
      </w:r>
      <w:r>
        <w:rPr>
          <w:b/>
        </w:rPr>
        <w:t xml:space="preserve">). </w:t>
      </w:r>
    </w:p>
    <w:p w:rsidR="00CB0724" w:rsidRDefault="00CB0724" w:rsidP="00CB0724">
      <w:pPr>
        <w:rPr>
          <w:b/>
        </w:rPr>
      </w:pPr>
    </w:p>
    <w:p w:rsidR="00CB0724" w:rsidRDefault="00CB0724" w:rsidP="00CB0724">
      <w:pPr>
        <w:rPr>
          <w:b/>
        </w:rPr>
      </w:pPr>
      <w:r>
        <w:rPr>
          <w:b/>
        </w:rPr>
        <w:t>Заполните в тетради таблицу и подумайте, почему А.С. Пушкин использует именно такие эпиграфы в романе.</w:t>
      </w:r>
    </w:p>
    <w:p w:rsidR="00CB0724" w:rsidRDefault="00CB0724" w:rsidP="00CB0724">
      <w:pPr>
        <w:rPr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78"/>
        <w:gridCol w:w="3553"/>
        <w:gridCol w:w="3540"/>
      </w:tblGrid>
      <w:tr w:rsidR="00CB0724" w:rsidRPr="00C05990" w:rsidTr="003960EC">
        <w:tc>
          <w:tcPr>
            <w:tcW w:w="3168" w:type="dxa"/>
          </w:tcPr>
          <w:p w:rsidR="00CB0724" w:rsidRPr="00C05990" w:rsidRDefault="00CB0724" w:rsidP="003960EC">
            <w:pPr>
              <w:rPr>
                <w:b/>
              </w:rPr>
            </w:pPr>
            <w:r w:rsidRPr="00C05990">
              <w:rPr>
                <w:b/>
              </w:rPr>
              <w:t>Глава</w:t>
            </w:r>
          </w:p>
        </w:tc>
        <w:tc>
          <w:tcPr>
            <w:tcW w:w="5760" w:type="dxa"/>
            <w:shd w:val="clear" w:color="auto" w:fill="auto"/>
          </w:tcPr>
          <w:p w:rsidR="00CB0724" w:rsidRPr="00C05990" w:rsidRDefault="00CB0724" w:rsidP="003960EC">
            <w:pPr>
              <w:rPr>
                <w:b/>
              </w:rPr>
            </w:pPr>
            <w:r w:rsidRPr="00C05990">
              <w:rPr>
                <w:b/>
              </w:rPr>
              <w:t xml:space="preserve">Эпиграф из литературы </w:t>
            </w:r>
            <w:r w:rsidRPr="00C05990">
              <w:rPr>
                <w:b/>
                <w:lang w:val="en-US"/>
              </w:rPr>
              <w:t>XVIII</w:t>
            </w:r>
            <w:r w:rsidRPr="00C05990">
              <w:rPr>
                <w:b/>
              </w:rPr>
              <w:t xml:space="preserve"> века</w:t>
            </w:r>
          </w:p>
        </w:tc>
        <w:tc>
          <w:tcPr>
            <w:tcW w:w="5858" w:type="dxa"/>
            <w:shd w:val="clear" w:color="auto" w:fill="auto"/>
          </w:tcPr>
          <w:p w:rsidR="00CB0724" w:rsidRPr="00C05990" w:rsidRDefault="00CB0724" w:rsidP="003960EC">
            <w:pPr>
              <w:rPr>
                <w:b/>
              </w:rPr>
            </w:pPr>
            <w:r w:rsidRPr="00C05990">
              <w:rPr>
                <w:b/>
              </w:rPr>
              <w:t>Эпиграф из фольклора</w:t>
            </w:r>
          </w:p>
        </w:tc>
      </w:tr>
      <w:tr w:rsidR="00CB0724" w:rsidTr="003960EC">
        <w:tc>
          <w:tcPr>
            <w:tcW w:w="3168" w:type="dxa"/>
          </w:tcPr>
          <w:p w:rsidR="00CB0724" w:rsidRDefault="00CB0724" w:rsidP="003960EC">
            <w:r>
              <w:t>1 глава «Сержант гвардии»</w:t>
            </w:r>
          </w:p>
        </w:tc>
        <w:tc>
          <w:tcPr>
            <w:tcW w:w="5760" w:type="dxa"/>
            <w:shd w:val="clear" w:color="auto" w:fill="auto"/>
          </w:tcPr>
          <w:p w:rsidR="00CB0724" w:rsidRDefault="00CB0724" w:rsidP="003960EC">
            <w:pPr>
              <w:jc w:val="right"/>
            </w:pPr>
          </w:p>
        </w:tc>
        <w:tc>
          <w:tcPr>
            <w:tcW w:w="5858" w:type="dxa"/>
            <w:shd w:val="clear" w:color="auto" w:fill="auto"/>
          </w:tcPr>
          <w:p w:rsidR="00CB0724" w:rsidRDefault="00CB0724" w:rsidP="003960EC">
            <w:pPr>
              <w:jc w:val="right"/>
            </w:pPr>
          </w:p>
        </w:tc>
      </w:tr>
      <w:tr w:rsidR="00CB0724" w:rsidTr="003960EC">
        <w:tc>
          <w:tcPr>
            <w:tcW w:w="3168" w:type="dxa"/>
          </w:tcPr>
          <w:p w:rsidR="00CB0724" w:rsidRDefault="00CB0724" w:rsidP="003960EC">
            <w:r>
              <w:t>2 глава «Вожатый»</w:t>
            </w:r>
          </w:p>
        </w:tc>
        <w:tc>
          <w:tcPr>
            <w:tcW w:w="5760" w:type="dxa"/>
            <w:shd w:val="clear" w:color="auto" w:fill="auto"/>
          </w:tcPr>
          <w:p w:rsidR="00CB0724" w:rsidRDefault="00CB0724" w:rsidP="003960EC"/>
        </w:tc>
        <w:tc>
          <w:tcPr>
            <w:tcW w:w="5858" w:type="dxa"/>
            <w:shd w:val="clear" w:color="auto" w:fill="auto"/>
          </w:tcPr>
          <w:p w:rsidR="00CB0724" w:rsidRDefault="00CB0724" w:rsidP="006B1446">
            <w:pPr>
              <w:jc w:val="right"/>
            </w:pPr>
          </w:p>
        </w:tc>
      </w:tr>
      <w:tr w:rsidR="00CB0724" w:rsidTr="003960EC">
        <w:tc>
          <w:tcPr>
            <w:tcW w:w="3168" w:type="dxa"/>
          </w:tcPr>
          <w:p w:rsidR="00CB0724" w:rsidRDefault="00CB0724" w:rsidP="003960EC">
            <w:r>
              <w:t>3 глава «Крепость»</w:t>
            </w:r>
          </w:p>
        </w:tc>
        <w:tc>
          <w:tcPr>
            <w:tcW w:w="5760" w:type="dxa"/>
            <w:shd w:val="clear" w:color="auto" w:fill="auto"/>
          </w:tcPr>
          <w:p w:rsidR="00CB0724" w:rsidRDefault="00CB0724" w:rsidP="006B1446">
            <w:pPr>
              <w:jc w:val="right"/>
            </w:pPr>
          </w:p>
        </w:tc>
        <w:tc>
          <w:tcPr>
            <w:tcW w:w="5858" w:type="dxa"/>
            <w:shd w:val="clear" w:color="auto" w:fill="auto"/>
          </w:tcPr>
          <w:p w:rsidR="00CB0724" w:rsidRDefault="00CB0724" w:rsidP="006B1446">
            <w:pPr>
              <w:jc w:val="right"/>
            </w:pPr>
          </w:p>
        </w:tc>
      </w:tr>
      <w:tr w:rsidR="00CB0724" w:rsidTr="003960EC">
        <w:tc>
          <w:tcPr>
            <w:tcW w:w="3168" w:type="dxa"/>
          </w:tcPr>
          <w:p w:rsidR="00CB0724" w:rsidRDefault="00CB0724" w:rsidP="003960EC">
            <w:r>
              <w:t>4 глава «Поединок»</w:t>
            </w:r>
          </w:p>
        </w:tc>
        <w:tc>
          <w:tcPr>
            <w:tcW w:w="5760" w:type="dxa"/>
            <w:shd w:val="clear" w:color="auto" w:fill="auto"/>
          </w:tcPr>
          <w:p w:rsidR="00CB0724" w:rsidRDefault="00CB0724" w:rsidP="006B1446">
            <w:pPr>
              <w:jc w:val="right"/>
            </w:pPr>
          </w:p>
        </w:tc>
        <w:tc>
          <w:tcPr>
            <w:tcW w:w="5858" w:type="dxa"/>
            <w:shd w:val="clear" w:color="auto" w:fill="auto"/>
          </w:tcPr>
          <w:p w:rsidR="00CB0724" w:rsidRDefault="00CB0724" w:rsidP="003960EC"/>
        </w:tc>
      </w:tr>
      <w:tr w:rsidR="00CB0724" w:rsidTr="003960EC">
        <w:tc>
          <w:tcPr>
            <w:tcW w:w="3168" w:type="dxa"/>
          </w:tcPr>
          <w:p w:rsidR="00CB0724" w:rsidRDefault="00CB0724" w:rsidP="003960EC">
            <w:r>
              <w:t>5 глава  «Любовь»</w:t>
            </w:r>
          </w:p>
        </w:tc>
        <w:tc>
          <w:tcPr>
            <w:tcW w:w="5760" w:type="dxa"/>
            <w:shd w:val="clear" w:color="auto" w:fill="auto"/>
          </w:tcPr>
          <w:p w:rsidR="00CB0724" w:rsidRDefault="00CB0724" w:rsidP="003960EC"/>
        </w:tc>
        <w:tc>
          <w:tcPr>
            <w:tcW w:w="5858" w:type="dxa"/>
            <w:shd w:val="clear" w:color="auto" w:fill="auto"/>
          </w:tcPr>
          <w:p w:rsidR="00CB0724" w:rsidRDefault="00CB0724" w:rsidP="003960EC">
            <w:pPr>
              <w:jc w:val="right"/>
            </w:pPr>
            <w:r>
              <w:t>.</w:t>
            </w:r>
          </w:p>
          <w:p w:rsidR="00CB0724" w:rsidRDefault="00CB0724" w:rsidP="003960EC"/>
        </w:tc>
      </w:tr>
      <w:tr w:rsidR="00CB0724" w:rsidTr="003960EC">
        <w:tc>
          <w:tcPr>
            <w:tcW w:w="3168" w:type="dxa"/>
          </w:tcPr>
          <w:p w:rsidR="00CB0724" w:rsidRDefault="00CB0724" w:rsidP="003960EC">
            <w:r>
              <w:t>6 глава «</w:t>
            </w:r>
            <w:proofErr w:type="gramStart"/>
            <w:r>
              <w:t>Пугачевщина</w:t>
            </w:r>
            <w:proofErr w:type="gramEnd"/>
            <w:r>
              <w:t>»</w:t>
            </w:r>
          </w:p>
        </w:tc>
        <w:tc>
          <w:tcPr>
            <w:tcW w:w="5760" w:type="dxa"/>
            <w:shd w:val="clear" w:color="auto" w:fill="auto"/>
          </w:tcPr>
          <w:p w:rsidR="00CB0724" w:rsidRDefault="00CB0724" w:rsidP="003960EC"/>
        </w:tc>
        <w:tc>
          <w:tcPr>
            <w:tcW w:w="5858" w:type="dxa"/>
            <w:shd w:val="clear" w:color="auto" w:fill="auto"/>
          </w:tcPr>
          <w:p w:rsidR="00CB0724" w:rsidRDefault="00CB0724" w:rsidP="006B1446">
            <w:pPr>
              <w:jc w:val="right"/>
            </w:pPr>
          </w:p>
        </w:tc>
      </w:tr>
      <w:tr w:rsidR="00CB0724" w:rsidTr="003960EC">
        <w:tc>
          <w:tcPr>
            <w:tcW w:w="3168" w:type="dxa"/>
          </w:tcPr>
          <w:p w:rsidR="00CB0724" w:rsidRDefault="00CB0724" w:rsidP="003960EC">
            <w:r>
              <w:t>7 глава «Приступ»</w:t>
            </w:r>
          </w:p>
        </w:tc>
        <w:tc>
          <w:tcPr>
            <w:tcW w:w="5760" w:type="dxa"/>
            <w:shd w:val="clear" w:color="auto" w:fill="auto"/>
          </w:tcPr>
          <w:p w:rsidR="00CB0724" w:rsidRDefault="00CB0724" w:rsidP="003960EC"/>
        </w:tc>
        <w:tc>
          <w:tcPr>
            <w:tcW w:w="5858" w:type="dxa"/>
            <w:shd w:val="clear" w:color="auto" w:fill="auto"/>
          </w:tcPr>
          <w:p w:rsidR="00CB0724" w:rsidRDefault="00CB0724" w:rsidP="003960EC"/>
        </w:tc>
      </w:tr>
      <w:tr w:rsidR="00CB0724" w:rsidTr="003960EC">
        <w:tc>
          <w:tcPr>
            <w:tcW w:w="3168" w:type="dxa"/>
          </w:tcPr>
          <w:p w:rsidR="00CB0724" w:rsidRDefault="00CB0724" w:rsidP="003960EC">
            <w:r>
              <w:t>8 глава «Незваный гость»</w:t>
            </w:r>
          </w:p>
        </w:tc>
        <w:tc>
          <w:tcPr>
            <w:tcW w:w="5760" w:type="dxa"/>
            <w:shd w:val="clear" w:color="auto" w:fill="auto"/>
          </w:tcPr>
          <w:p w:rsidR="00CB0724" w:rsidRDefault="00CB0724" w:rsidP="003960EC"/>
        </w:tc>
        <w:tc>
          <w:tcPr>
            <w:tcW w:w="5858" w:type="dxa"/>
            <w:shd w:val="clear" w:color="auto" w:fill="auto"/>
          </w:tcPr>
          <w:p w:rsidR="00CB0724" w:rsidRDefault="00CB0724" w:rsidP="003960EC"/>
        </w:tc>
      </w:tr>
      <w:tr w:rsidR="00CB0724" w:rsidTr="003960EC">
        <w:tc>
          <w:tcPr>
            <w:tcW w:w="3168" w:type="dxa"/>
          </w:tcPr>
          <w:p w:rsidR="00CB0724" w:rsidRDefault="00CB0724" w:rsidP="003960EC">
            <w:r>
              <w:t>9 глава «Разлука»</w:t>
            </w:r>
          </w:p>
        </w:tc>
        <w:tc>
          <w:tcPr>
            <w:tcW w:w="5760" w:type="dxa"/>
            <w:shd w:val="clear" w:color="auto" w:fill="auto"/>
          </w:tcPr>
          <w:p w:rsidR="00CB0724" w:rsidRDefault="00CB0724" w:rsidP="003960EC"/>
        </w:tc>
        <w:tc>
          <w:tcPr>
            <w:tcW w:w="5858" w:type="dxa"/>
            <w:shd w:val="clear" w:color="auto" w:fill="auto"/>
          </w:tcPr>
          <w:p w:rsidR="00CB0724" w:rsidRDefault="00CB0724" w:rsidP="003960EC"/>
        </w:tc>
      </w:tr>
      <w:tr w:rsidR="00CB0724" w:rsidTr="003960EC">
        <w:tc>
          <w:tcPr>
            <w:tcW w:w="3168" w:type="dxa"/>
          </w:tcPr>
          <w:p w:rsidR="00CB0724" w:rsidRDefault="00CB0724" w:rsidP="003960EC">
            <w:r>
              <w:t>10 глава «Осада города»</w:t>
            </w:r>
          </w:p>
        </w:tc>
        <w:tc>
          <w:tcPr>
            <w:tcW w:w="5760" w:type="dxa"/>
            <w:shd w:val="clear" w:color="auto" w:fill="auto"/>
          </w:tcPr>
          <w:p w:rsidR="00CB0724" w:rsidRDefault="00CB0724" w:rsidP="003960EC">
            <w:pPr>
              <w:jc w:val="right"/>
            </w:pPr>
          </w:p>
        </w:tc>
        <w:tc>
          <w:tcPr>
            <w:tcW w:w="5858" w:type="dxa"/>
            <w:shd w:val="clear" w:color="auto" w:fill="auto"/>
          </w:tcPr>
          <w:p w:rsidR="00CB0724" w:rsidRDefault="00CB0724" w:rsidP="003960EC"/>
        </w:tc>
      </w:tr>
      <w:tr w:rsidR="00CB0724" w:rsidTr="003960EC">
        <w:tc>
          <w:tcPr>
            <w:tcW w:w="3168" w:type="dxa"/>
          </w:tcPr>
          <w:p w:rsidR="00CB0724" w:rsidRDefault="00CB0724" w:rsidP="003960EC">
            <w:r>
              <w:t>11 глава</w:t>
            </w:r>
            <w:r>
              <w:br/>
              <w:t xml:space="preserve"> «Мятежная слобода»</w:t>
            </w:r>
          </w:p>
        </w:tc>
        <w:tc>
          <w:tcPr>
            <w:tcW w:w="5760" w:type="dxa"/>
            <w:shd w:val="clear" w:color="auto" w:fill="auto"/>
          </w:tcPr>
          <w:p w:rsidR="00CB0724" w:rsidRDefault="00CB0724" w:rsidP="003960EC">
            <w:pPr>
              <w:jc w:val="right"/>
            </w:pPr>
            <w:r>
              <w:t>.</w:t>
            </w:r>
          </w:p>
          <w:p w:rsidR="00CB0724" w:rsidRDefault="00CB0724" w:rsidP="003960EC"/>
        </w:tc>
        <w:tc>
          <w:tcPr>
            <w:tcW w:w="5858" w:type="dxa"/>
            <w:shd w:val="clear" w:color="auto" w:fill="auto"/>
          </w:tcPr>
          <w:p w:rsidR="00CB0724" w:rsidRDefault="00CB0724" w:rsidP="003960EC"/>
        </w:tc>
      </w:tr>
      <w:tr w:rsidR="00CB0724" w:rsidTr="003960EC">
        <w:tc>
          <w:tcPr>
            <w:tcW w:w="3168" w:type="dxa"/>
          </w:tcPr>
          <w:p w:rsidR="00CB0724" w:rsidRDefault="00CB0724" w:rsidP="003960EC">
            <w:r>
              <w:t>12 глава «Сирота»</w:t>
            </w:r>
          </w:p>
        </w:tc>
        <w:tc>
          <w:tcPr>
            <w:tcW w:w="5760" w:type="dxa"/>
            <w:shd w:val="clear" w:color="auto" w:fill="auto"/>
          </w:tcPr>
          <w:p w:rsidR="00CB0724" w:rsidRDefault="00CB0724" w:rsidP="003960EC"/>
        </w:tc>
        <w:tc>
          <w:tcPr>
            <w:tcW w:w="5858" w:type="dxa"/>
            <w:shd w:val="clear" w:color="auto" w:fill="auto"/>
          </w:tcPr>
          <w:p w:rsidR="00CB0724" w:rsidRDefault="00CB0724" w:rsidP="00CB0724">
            <w:pPr>
              <w:jc w:val="right"/>
            </w:pPr>
          </w:p>
        </w:tc>
      </w:tr>
      <w:tr w:rsidR="00CB0724" w:rsidTr="003960EC">
        <w:tc>
          <w:tcPr>
            <w:tcW w:w="3168" w:type="dxa"/>
          </w:tcPr>
          <w:p w:rsidR="00CB0724" w:rsidRDefault="00CB0724" w:rsidP="003960EC">
            <w:r>
              <w:t>13 глава «Арест»</w:t>
            </w:r>
          </w:p>
        </w:tc>
        <w:tc>
          <w:tcPr>
            <w:tcW w:w="5760" w:type="dxa"/>
            <w:shd w:val="clear" w:color="auto" w:fill="auto"/>
          </w:tcPr>
          <w:p w:rsidR="00CB0724" w:rsidRDefault="00CB0724" w:rsidP="00CB0724">
            <w:pPr>
              <w:jc w:val="right"/>
            </w:pPr>
          </w:p>
        </w:tc>
        <w:tc>
          <w:tcPr>
            <w:tcW w:w="5858" w:type="dxa"/>
            <w:shd w:val="clear" w:color="auto" w:fill="auto"/>
          </w:tcPr>
          <w:p w:rsidR="00CB0724" w:rsidRDefault="00CB0724" w:rsidP="003960EC"/>
        </w:tc>
      </w:tr>
      <w:tr w:rsidR="00CB0724" w:rsidTr="003960EC">
        <w:tc>
          <w:tcPr>
            <w:tcW w:w="3168" w:type="dxa"/>
          </w:tcPr>
          <w:p w:rsidR="00CB0724" w:rsidRDefault="00CB0724" w:rsidP="003960EC">
            <w:r>
              <w:t>14 глава «Суд»</w:t>
            </w:r>
          </w:p>
        </w:tc>
        <w:tc>
          <w:tcPr>
            <w:tcW w:w="5760" w:type="dxa"/>
            <w:shd w:val="clear" w:color="auto" w:fill="auto"/>
          </w:tcPr>
          <w:p w:rsidR="00CB0724" w:rsidRDefault="00CB0724" w:rsidP="003960EC"/>
        </w:tc>
        <w:tc>
          <w:tcPr>
            <w:tcW w:w="5858" w:type="dxa"/>
            <w:shd w:val="clear" w:color="auto" w:fill="auto"/>
          </w:tcPr>
          <w:p w:rsidR="00CB0724" w:rsidRDefault="00CB0724" w:rsidP="003960EC">
            <w:pPr>
              <w:jc w:val="right"/>
            </w:pPr>
            <w:r>
              <w:t>.</w:t>
            </w:r>
          </w:p>
          <w:p w:rsidR="00CB0724" w:rsidRDefault="00CB0724" w:rsidP="003960EC"/>
        </w:tc>
      </w:tr>
    </w:tbl>
    <w:p w:rsidR="00CB0724" w:rsidRDefault="006B1446" w:rsidP="00CB0724">
      <w:r>
        <w:t>Попробуйте сделать вывод о роли эпиграфов в романе.</w:t>
      </w:r>
      <w:bookmarkStart w:id="0" w:name="_GoBack"/>
      <w:bookmarkEnd w:id="0"/>
    </w:p>
    <w:sectPr w:rsidR="00CB0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36DA4"/>
    <w:multiLevelType w:val="hybridMultilevel"/>
    <w:tmpl w:val="DFEC0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E9"/>
    <w:rsid w:val="002B20E9"/>
    <w:rsid w:val="006B1446"/>
    <w:rsid w:val="00CB0724"/>
    <w:rsid w:val="00E6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0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0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Юрьевна</dc:creator>
  <cp:keywords/>
  <dc:description/>
  <cp:lastModifiedBy>Галина Юрьевна</cp:lastModifiedBy>
  <cp:revision>2</cp:revision>
  <dcterms:created xsi:type="dcterms:W3CDTF">2015-10-29T08:51:00Z</dcterms:created>
  <dcterms:modified xsi:type="dcterms:W3CDTF">2015-10-29T09:15:00Z</dcterms:modified>
</cp:coreProperties>
</file>