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8A" w:rsidRPr="00D942EB" w:rsidRDefault="0050738A" w:rsidP="00D942E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 xml:space="preserve">Контрольное тестирование в 9 классе </w:t>
      </w:r>
      <w:bookmarkStart w:id="0" w:name="_GoBack"/>
      <w:bookmarkEnd w:id="0"/>
      <w:r w:rsidRPr="00D942EB">
        <w:rPr>
          <w:rStyle w:val="c1"/>
          <w:b/>
          <w:bCs/>
          <w:color w:val="000000"/>
          <w:sz w:val="28"/>
          <w:szCs w:val="28"/>
        </w:rPr>
        <w:t>по теме «Бессоюзное сложное предложение».</w:t>
      </w:r>
    </w:p>
    <w:p w:rsidR="00D942EB" w:rsidRDefault="00D942EB" w:rsidP="00D942EB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1</w:t>
      </w:r>
      <w:r w:rsidRPr="00D942EB">
        <w:rPr>
          <w:rStyle w:val="c1"/>
          <w:color w:val="000000"/>
          <w:sz w:val="28"/>
          <w:szCs w:val="28"/>
        </w:rPr>
        <w:t>.</w:t>
      </w:r>
      <w:r w:rsidRPr="00D942EB">
        <w:rPr>
          <w:rStyle w:val="c1"/>
          <w:b/>
          <w:bCs/>
          <w:color w:val="000000"/>
          <w:sz w:val="28"/>
          <w:szCs w:val="28"/>
        </w:rPr>
        <w:t> </w:t>
      </w:r>
      <w:r w:rsidRPr="00D942EB">
        <w:rPr>
          <w:rStyle w:val="c1"/>
          <w:color w:val="000000"/>
          <w:sz w:val="28"/>
          <w:szCs w:val="28"/>
        </w:rPr>
        <w:t>Укажите, в каком значении употребляется</w:t>
      </w:r>
      <w:r w:rsidRPr="00D942EB">
        <w:rPr>
          <w:rStyle w:val="c1"/>
          <w:b/>
          <w:bCs/>
          <w:color w:val="000000"/>
          <w:sz w:val="28"/>
          <w:szCs w:val="28"/>
        </w:rPr>
        <w:t> слово «дико» </w:t>
      </w:r>
      <w:r w:rsidRPr="00D942EB">
        <w:rPr>
          <w:rStyle w:val="c1"/>
          <w:color w:val="000000"/>
          <w:sz w:val="28"/>
          <w:szCs w:val="28"/>
        </w:rPr>
        <w:t>(предложение 12</w:t>
      </w:r>
      <w:r w:rsidRPr="00D942EB">
        <w:rPr>
          <w:rStyle w:val="c1"/>
          <w:b/>
          <w:bCs/>
          <w:color w:val="000000"/>
          <w:sz w:val="28"/>
          <w:szCs w:val="28"/>
        </w:rPr>
        <w:t>).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(</w:t>
      </w:r>
      <w:proofErr w:type="gramStart"/>
      <w:r w:rsidRPr="00D942EB">
        <w:rPr>
          <w:rStyle w:val="c1"/>
          <w:b/>
          <w:bCs/>
          <w:color w:val="000000"/>
          <w:sz w:val="28"/>
          <w:szCs w:val="28"/>
        </w:rPr>
        <w:t>12)Так</w:t>
      </w:r>
      <w:proofErr w:type="gramEnd"/>
      <w:r w:rsidRPr="00D942EB">
        <w:rPr>
          <w:rStyle w:val="c1"/>
          <w:b/>
          <w:bCs/>
          <w:color w:val="000000"/>
          <w:sz w:val="28"/>
          <w:szCs w:val="28"/>
        </w:rPr>
        <w:t xml:space="preserve"> захотелось завыть, позвать хозяина или Толика, завыть дико, на весь город!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1) испуганно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2) сильно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3) нелепо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4) странно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2.</w:t>
      </w:r>
      <w:r w:rsidRPr="00D942EB">
        <w:rPr>
          <w:rStyle w:val="c1"/>
          <w:color w:val="000000"/>
          <w:sz w:val="28"/>
          <w:szCs w:val="28"/>
        </w:rPr>
        <w:t> Укажите </w:t>
      </w:r>
      <w:r w:rsidRPr="00D942EB">
        <w:rPr>
          <w:rStyle w:val="c1"/>
          <w:b/>
          <w:bCs/>
          <w:color w:val="000000"/>
          <w:sz w:val="28"/>
          <w:szCs w:val="28"/>
        </w:rPr>
        <w:t>верное </w:t>
      </w:r>
      <w:r w:rsidRPr="00D942EB">
        <w:rPr>
          <w:rStyle w:val="c1"/>
          <w:color w:val="000000"/>
          <w:sz w:val="28"/>
          <w:szCs w:val="28"/>
        </w:rPr>
        <w:t>суждение.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1) В слове ПОДЪЕЗДЕ  все согласные звуки твёрдые.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2) В слове ПРИСЛУШИВАЯСЬ звуков меньше, чем букв.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3) В слове ОТГРЫЗАЕТ второй звук – [д].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4) В слове НОЧЬЮ  Ь (мягкий знак) обозначает мягкость согласного [ч’].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3.</w:t>
      </w:r>
      <w:r w:rsidRPr="00D942EB">
        <w:rPr>
          <w:rStyle w:val="c1"/>
          <w:color w:val="000000"/>
          <w:sz w:val="28"/>
          <w:szCs w:val="28"/>
        </w:rPr>
        <w:t> Укажите слово </w:t>
      </w:r>
      <w:r w:rsidRPr="00D942EB">
        <w:rPr>
          <w:rStyle w:val="c1"/>
          <w:b/>
          <w:bCs/>
          <w:color w:val="000000"/>
          <w:sz w:val="28"/>
          <w:szCs w:val="28"/>
        </w:rPr>
        <w:t>с чередующейся</w:t>
      </w:r>
      <w:r w:rsidRPr="00D942EB">
        <w:rPr>
          <w:rStyle w:val="c1"/>
          <w:color w:val="000000"/>
          <w:sz w:val="28"/>
          <w:szCs w:val="28"/>
        </w:rPr>
        <w:t> гласной в корне.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1) опереться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2) обижайте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3) стремления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4) обнаружил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4.</w:t>
      </w:r>
      <w:r w:rsidRPr="00D942EB">
        <w:rPr>
          <w:rStyle w:val="c1"/>
          <w:color w:val="000000"/>
          <w:sz w:val="28"/>
          <w:szCs w:val="28"/>
        </w:rPr>
        <w:t> В каком слове правописание приставки определяется её значением </w:t>
      </w:r>
      <w:r w:rsidRPr="00D942EB">
        <w:rPr>
          <w:rStyle w:val="c1"/>
          <w:b/>
          <w:bCs/>
          <w:color w:val="000000"/>
          <w:sz w:val="28"/>
          <w:szCs w:val="28"/>
        </w:rPr>
        <w:t>– «не до конца совершённое действие»?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1) прислушиваясь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2) превозмочь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3) прижался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4) прилечь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5.</w:t>
      </w:r>
      <w:r w:rsidRPr="00D942EB">
        <w:rPr>
          <w:rStyle w:val="c1"/>
          <w:color w:val="000000"/>
          <w:sz w:val="28"/>
          <w:szCs w:val="28"/>
        </w:rPr>
        <w:t> В каком слове правописание </w:t>
      </w:r>
      <w:r w:rsidRPr="00D942EB">
        <w:rPr>
          <w:rStyle w:val="c1"/>
          <w:b/>
          <w:bCs/>
          <w:color w:val="000000"/>
          <w:sz w:val="28"/>
          <w:szCs w:val="28"/>
        </w:rPr>
        <w:t>суффикса </w:t>
      </w:r>
      <w:r w:rsidRPr="00D942EB">
        <w:rPr>
          <w:rStyle w:val="c1"/>
          <w:color w:val="000000"/>
          <w:sz w:val="28"/>
          <w:szCs w:val="28"/>
        </w:rPr>
        <w:t>является исключением из правила?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1) ценные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2) собрана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3) напряжённо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4) раненый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6.</w:t>
      </w:r>
      <w:r w:rsidRPr="00D942EB">
        <w:rPr>
          <w:rStyle w:val="c1"/>
          <w:i/>
          <w:iCs/>
          <w:color w:val="000000"/>
          <w:sz w:val="28"/>
          <w:szCs w:val="28"/>
        </w:rPr>
        <w:t> </w:t>
      </w:r>
      <w:r w:rsidRPr="00D942EB">
        <w:rPr>
          <w:rStyle w:val="c1"/>
          <w:color w:val="000000"/>
          <w:sz w:val="28"/>
          <w:szCs w:val="28"/>
        </w:rPr>
        <w:t>Замените словосочетание </w:t>
      </w:r>
      <w:r w:rsidRPr="00D942EB">
        <w:rPr>
          <w:rStyle w:val="c1"/>
          <w:b/>
          <w:bCs/>
          <w:color w:val="000000"/>
          <w:sz w:val="28"/>
          <w:szCs w:val="28"/>
        </w:rPr>
        <w:t>«дружба детей»</w:t>
      </w:r>
      <w:r w:rsidRPr="00D942EB">
        <w:rPr>
          <w:rStyle w:val="c1"/>
          <w:color w:val="000000"/>
          <w:sz w:val="28"/>
          <w:szCs w:val="28"/>
        </w:rPr>
        <w:t>, построенное на основе </w:t>
      </w:r>
      <w:proofErr w:type="gramStart"/>
      <w:r w:rsidRPr="00D942EB">
        <w:rPr>
          <w:rStyle w:val="c1"/>
          <w:b/>
          <w:bCs/>
          <w:color w:val="000000"/>
          <w:sz w:val="28"/>
          <w:szCs w:val="28"/>
        </w:rPr>
        <w:t>управления</w:t>
      </w:r>
      <w:r w:rsidRPr="00D942EB">
        <w:rPr>
          <w:rStyle w:val="c1"/>
          <w:color w:val="000000"/>
          <w:sz w:val="28"/>
          <w:szCs w:val="28"/>
        </w:rPr>
        <w:t>,  синонимичным</w:t>
      </w:r>
      <w:proofErr w:type="gramEnd"/>
      <w:r w:rsidRPr="00D942EB">
        <w:rPr>
          <w:rStyle w:val="c1"/>
          <w:color w:val="000000"/>
          <w:sz w:val="28"/>
          <w:szCs w:val="28"/>
        </w:rPr>
        <w:t xml:space="preserve"> словосочетанием со связью </w:t>
      </w:r>
      <w:r w:rsidRPr="00D942EB">
        <w:rPr>
          <w:rStyle w:val="c1"/>
          <w:b/>
          <w:bCs/>
          <w:color w:val="000000"/>
          <w:sz w:val="28"/>
          <w:szCs w:val="28"/>
        </w:rPr>
        <w:t>согласование.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7.</w:t>
      </w:r>
      <w:r w:rsidRPr="00D942EB">
        <w:rPr>
          <w:rStyle w:val="c1"/>
          <w:color w:val="000000"/>
          <w:sz w:val="28"/>
          <w:szCs w:val="28"/>
        </w:rPr>
        <w:t> Среди предложений </w:t>
      </w:r>
      <w:r w:rsidRPr="00D942EB">
        <w:rPr>
          <w:rStyle w:val="c1"/>
          <w:b/>
          <w:bCs/>
          <w:color w:val="000000"/>
          <w:sz w:val="28"/>
          <w:szCs w:val="28"/>
        </w:rPr>
        <w:t xml:space="preserve">№ 4 – </w:t>
      </w:r>
      <w:proofErr w:type="gramStart"/>
      <w:r w:rsidRPr="00D942EB">
        <w:rPr>
          <w:rStyle w:val="c1"/>
          <w:b/>
          <w:bCs/>
          <w:color w:val="000000"/>
          <w:sz w:val="28"/>
          <w:szCs w:val="28"/>
        </w:rPr>
        <w:t>6</w:t>
      </w:r>
      <w:r w:rsidRPr="00D942EB">
        <w:rPr>
          <w:rStyle w:val="c1"/>
          <w:color w:val="000000"/>
          <w:sz w:val="28"/>
          <w:szCs w:val="28"/>
        </w:rPr>
        <w:t>  найдите</w:t>
      </w:r>
      <w:proofErr w:type="gramEnd"/>
      <w:r w:rsidRPr="00D942EB">
        <w:rPr>
          <w:rStyle w:val="c1"/>
          <w:color w:val="000000"/>
          <w:sz w:val="28"/>
          <w:szCs w:val="28"/>
        </w:rPr>
        <w:t> </w:t>
      </w:r>
      <w:r w:rsidRPr="00D942EB">
        <w:rPr>
          <w:rStyle w:val="c1"/>
          <w:b/>
          <w:bCs/>
          <w:color w:val="000000"/>
          <w:sz w:val="28"/>
          <w:szCs w:val="28"/>
        </w:rPr>
        <w:t>бессоюзное</w:t>
      </w:r>
      <w:r w:rsidRPr="00D942EB">
        <w:rPr>
          <w:rStyle w:val="c1"/>
          <w:color w:val="000000"/>
          <w:sz w:val="28"/>
          <w:szCs w:val="28"/>
        </w:rPr>
        <w:t> сложное предложение.  Напишите его номер.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 xml:space="preserve"> (4) Но есть ведь и другие тесты, и по ним определяют настоящего человека.  (5) Это ведь только в плохом фильме: если герой не поражает красотой, отвагой и </w:t>
      </w:r>
      <w:proofErr w:type="spellStart"/>
      <w:r w:rsidRPr="00D942EB">
        <w:rPr>
          <w:rStyle w:val="c1"/>
          <w:color w:val="000000"/>
          <w:sz w:val="28"/>
          <w:szCs w:val="28"/>
        </w:rPr>
        <w:t>белозубостью</w:t>
      </w:r>
      <w:proofErr w:type="spellEnd"/>
      <w:r w:rsidRPr="00D942EB">
        <w:rPr>
          <w:rStyle w:val="c1"/>
          <w:color w:val="000000"/>
          <w:sz w:val="28"/>
          <w:szCs w:val="28"/>
        </w:rPr>
        <w:t xml:space="preserve">, значит, он отрицательный. (6) А «косая сажень», открытый взгляд и широкая улыбка актёра в </w:t>
      </w:r>
      <w:proofErr w:type="gramStart"/>
      <w:r w:rsidRPr="00D942EB">
        <w:rPr>
          <w:rStyle w:val="c1"/>
          <w:color w:val="000000"/>
          <w:sz w:val="28"/>
          <w:szCs w:val="28"/>
        </w:rPr>
        <w:t>кино  несут</w:t>
      </w:r>
      <w:proofErr w:type="gramEnd"/>
      <w:r w:rsidRPr="00D942EB">
        <w:rPr>
          <w:rStyle w:val="c1"/>
          <w:color w:val="000000"/>
          <w:sz w:val="28"/>
          <w:szCs w:val="28"/>
        </w:rPr>
        <w:t xml:space="preserve"> в себе исключительно положительный заряд.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8</w:t>
      </w:r>
      <w:r w:rsidRPr="00D942EB">
        <w:rPr>
          <w:rStyle w:val="c1"/>
          <w:i/>
          <w:iCs/>
          <w:color w:val="000000"/>
          <w:sz w:val="28"/>
          <w:szCs w:val="28"/>
        </w:rPr>
        <w:t>. </w:t>
      </w:r>
      <w:r w:rsidRPr="00D942EB">
        <w:rPr>
          <w:rStyle w:val="c1"/>
          <w:color w:val="000000"/>
          <w:sz w:val="28"/>
          <w:szCs w:val="28"/>
        </w:rPr>
        <w:t>Среди предложений </w:t>
      </w:r>
      <w:r w:rsidRPr="00D942EB">
        <w:rPr>
          <w:rStyle w:val="c1"/>
          <w:b/>
          <w:bCs/>
          <w:color w:val="000000"/>
          <w:sz w:val="28"/>
          <w:szCs w:val="28"/>
        </w:rPr>
        <w:t xml:space="preserve">№ 8 – </w:t>
      </w:r>
      <w:proofErr w:type="gramStart"/>
      <w:r w:rsidRPr="00D942EB">
        <w:rPr>
          <w:rStyle w:val="c1"/>
          <w:b/>
          <w:bCs/>
          <w:color w:val="000000"/>
          <w:sz w:val="28"/>
          <w:szCs w:val="28"/>
        </w:rPr>
        <w:t>17</w:t>
      </w:r>
      <w:r w:rsidRPr="00D942EB">
        <w:rPr>
          <w:rStyle w:val="c1"/>
          <w:color w:val="000000"/>
          <w:sz w:val="28"/>
          <w:szCs w:val="28"/>
        </w:rPr>
        <w:t>  найдите</w:t>
      </w:r>
      <w:proofErr w:type="gramEnd"/>
      <w:r w:rsidRPr="00D942EB">
        <w:rPr>
          <w:rStyle w:val="c1"/>
          <w:color w:val="000000"/>
          <w:sz w:val="28"/>
          <w:szCs w:val="28"/>
        </w:rPr>
        <w:t> </w:t>
      </w:r>
      <w:r w:rsidRPr="00D942EB">
        <w:rPr>
          <w:rStyle w:val="c1"/>
          <w:b/>
          <w:bCs/>
          <w:color w:val="000000"/>
          <w:sz w:val="28"/>
          <w:szCs w:val="28"/>
        </w:rPr>
        <w:t>бессоюзное сложное </w:t>
      </w:r>
      <w:r w:rsidRPr="00D942EB">
        <w:rPr>
          <w:rStyle w:val="c1"/>
          <w:color w:val="000000"/>
          <w:sz w:val="28"/>
          <w:szCs w:val="28"/>
        </w:rPr>
        <w:t>предложение. Укажите его номер</w:t>
      </w:r>
      <w:r w:rsidRPr="00D942EB">
        <w:rPr>
          <w:rStyle w:val="c1"/>
          <w:i/>
          <w:iCs/>
          <w:color w:val="000000"/>
          <w:sz w:val="28"/>
          <w:szCs w:val="28"/>
        </w:rPr>
        <w:t>.</w:t>
      </w:r>
      <w:r w:rsidRPr="00D942EB">
        <w:rPr>
          <w:rStyle w:val="c1"/>
          <w:color w:val="000000"/>
          <w:sz w:val="28"/>
          <w:szCs w:val="28"/>
        </w:rPr>
        <w:t> (8) Шла мимо девочка. (9) Увидела рябинку, поахала.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(10) — Возьму-ка я одну веточку. (11) Одна веточка — это ведь так мало, ничего с деревцем не случится.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lastRenderedPageBreak/>
        <w:t>(12) И она была по-своему права.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(13) Ехал на машине усатый дядька.</w:t>
      </w:r>
    </w:p>
    <w:p w:rsidR="0050738A" w:rsidRPr="00D942EB" w:rsidRDefault="0050738A" w:rsidP="0050738A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(14) — Ух ты... (15) Прямо картинка... (16) Шикарно! (</w:t>
      </w:r>
      <w:proofErr w:type="gramStart"/>
      <w:r w:rsidRPr="00D942EB">
        <w:rPr>
          <w:rStyle w:val="c1"/>
          <w:color w:val="000000"/>
          <w:sz w:val="28"/>
          <w:szCs w:val="28"/>
        </w:rPr>
        <w:t>17)Он</w:t>
      </w:r>
      <w:proofErr w:type="gramEnd"/>
      <w:r w:rsidRPr="00D942EB">
        <w:rPr>
          <w:rStyle w:val="c1"/>
          <w:color w:val="000000"/>
          <w:sz w:val="28"/>
          <w:szCs w:val="28"/>
        </w:rPr>
        <w:t xml:space="preserve"> остановил машину, вылез из-за руля….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9. </w:t>
      </w:r>
      <w:r w:rsidRPr="00D942EB">
        <w:rPr>
          <w:rStyle w:val="c1"/>
          <w:color w:val="000000"/>
          <w:sz w:val="28"/>
          <w:szCs w:val="28"/>
        </w:rPr>
        <w:t xml:space="preserve">В приведённых ниже предложениях из прочитанного текста пронумерованы все запятые. Выпишите цифры, обозначающие запятые </w:t>
      </w:r>
      <w:proofErr w:type="gramStart"/>
      <w:r w:rsidRPr="00D942EB">
        <w:rPr>
          <w:rStyle w:val="c1"/>
          <w:color w:val="000000"/>
          <w:sz w:val="28"/>
          <w:szCs w:val="28"/>
        </w:rPr>
        <w:t>между  </w:t>
      </w:r>
      <w:r w:rsidRPr="00D942EB">
        <w:rPr>
          <w:rStyle w:val="c1"/>
          <w:b/>
          <w:bCs/>
          <w:color w:val="000000"/>
          <w:sz w:val="28"/>
          <w:szCs w:val="28"/>
        </w:rPr>
        <w:t>частями</w:t>
      </w:r>
      <w:proofErr w:type="gramEnd"/>
      <w:r w:rsidRPr="00D942EB">
        <w:rPr>
          <w:rStyle w:val="c1"/>
          <w:b/>
          <w:bCs/>
          <w:color w:val="000000"/>
          <w:sz w:val="28"/>
          <w:szCs w:val="28"/>
        </w:rPr>
        <w:t xml:space="preserve">  сложноподчинённого</w:t>
      </w:r>
      <w:r w:rsidRPr="00D942EB">
        <w:rPr>
          <w:rStyle w:val="c1"/>
          <w:color w:val="000000"/>
          <w:sz w:val="28"/>
          <w:szCs w:val="28"/>
        </w:rPr>
        <w:t> предложения  .  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Каков должен быть объем тех знаний,</w:t>
      </w:r>
      <w:r w:rsidRPr="00D942EB">
        <w:rPr>
          <w:rStyle w:val="c5"/>
          <w:color w:val="000000"/>
          <w:sz w:val="28"/>
          <w:szCs w:val="28"/>
          <w:vertAlign w:val="superscript"/>
        </w:rPr>
        <w:t> (1)</w:t>
      </w:r>
      <w:r w:rsidRPr="00D942EB">
        <w:rPr>
          <w:rStyle w:val="c1"/>
          <w:color w:val="000000"/>
          <w:sz w:val="28"/>
          <w:szCs w:val="28"/>
        </w:rPr>
        <w:t>    которые нужны человеку, </w:t>
      </w:r>
      <w:r w:rsidRPr="00D942EB">
        <w:rPr>
          <w:rStyle w:val="c5"/>
          <w:color w:val="000000"/>
          <w:sz w:val="28"/>
          <w:szCs w:val="28"/>
          <w:vertAlign w:val="superscript"/>
        </w:rPr>
        <w:t>(2)</w:t>
      </w:r>
      <w:r w:rsidRPr="00D942EB">
        <w:rPr>
          <w:rStyle w:val="c1"/>
          <w:color w:val="000000"/>
          <w:sz w:val="28"/>
          <w:szCs w:val="28"/>
        </w:rPr>
        <w:t>   чтобы считать себя образованным? Каждый решает для себя. Но мне кажется,</w:t>
      </w:r>
      <w:r w:rsidRPr="00D942EB">
        <w:rPr>
          <w:rStyle w:val="c5"/>
          <w:color w:val="000000"/>
          <w:sz w:val="28"/>
          <w:szCs w:val="28"/>
          <w:vertAlign w:val="superscript"/>
        </w:rPr>
        <w:t> (3)</w:t>
      </w:r>
      <w:r w:rsidRPr="00D942EB">
        <w:rPr>
          <w:rStyle w:val="c1"/>
          <w:color w:val="000000"/>
          <w:sz w:val="28"/>
          <w:szCs w:val="28"/>
        </w:rPr>
        <w:t xml:space="preserve">   очень точно об этом сказал психолог </w:t>
      </w:r>
      <w:proofErr w:type="spellStart"/>
      <w:r w:rsidRPr="00D942EB">
        <w:rPr>
          <w:rStyle w:val="c1"/>
          <w:color w:val="000000"/>
          <w:sz w:val="28"/>
          <w:szCs w:val="28"/>
        </w:rPr>
        <w:t>Лэндрет</w:t>
      </w:r>
      <w:proofErr w:type="spellEnd"/>
      <w:r w:rsidRPr="00D942EB">
        <w:rPr>
          <w:rStyle w:val="c1"/>
          <w:color w:val="000000"/>
          <w:sz w:val="28"/>
          <w:szCs w:val="28"/>
        </w:rPr>
        <w:t>: «Образование — это то,</w:t>
      </w:r>
      <w:r w:rsidRPr="00D942EB">
        <w:rPr>
          <w:rStyle w:val="c5"/>
          <w:color w:val="000000"/>
          <w:sz w:val="28"/>
          <w:szCs w:val="28"/>
          <w:vertAlign w:val="superscript"/>
        </w:rPr>
        <w:t> (4)</w:t>
      </w:r>
      <w:r w:rsidRPr="00D942EB">
        <w:rPr>
          <w:rStyle w:val="c1"/>
          <w:color w:val="000000"/>
          <w:sz w:val="28"/>
          <w:szCs w:val="28"/>
        </w:rPr>
        <w:t>    что остается,</w:t>
      </w:r>
      <w:r w:rsidRPr="00D942EB">
        <w:rPr>
          <w:rStyle w:val="c5"/>
          <w:color w:val="000000"/>
          <w:sz w:val="28"/>
          <w:szCs w:val="28"/>
          <w:vertAlign w:val="superscript"/>
        </w:rPr>
        <w:t> (5)</w:t>
      </w:r>
      <w:r w:rsidRPr="00D942EB">
        <w:rPr>
          <w:rStyle w:val="c1"/>
          <w:color w:val="000000"/>
          <w:sz w:val="28"/>
          <w:szCs w:val="28"/>
        </w:rPr>
        <w:t>   когда все выученное забывается».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10.</w:t>
      </w:r>
      <w:r w:rsidRPr="00D942EB">
        <w:rPr>
          <w:rStyle w:val="c1"/>
          <w:color w:val="000000"/>
          <w:sz w:val="28"/>
          <w:szCs w:val="28"/>
        </w:rPr>
        <w:t xml:space="preserve"> В приведённых ниже предложениях из прочитанного текста пронумерованы все запятые. Выпишите цифру, </w:t>
      </w:r>
      <w:proofErr w:type="gramStart"/>
      <w:r w:rsidRPr="00D942EB">
        <w:rPr>
          <w:rStyle w:val="c1"/>
          <w:color w:val="000000"/>
          <w:sz w:val="28"/>
          <w:szCs w:val="28"/>
        </w:rPr>
        <w:t>обозначающую  запятую</w:t>
      </w:r>
      <w:proofErr w:type="gramEnd"/>
      <w:r w:rsidRPr="00D942EB">
        <w:rPr>
          <w:rStyle w:val="c1"/>
          <w:color w:val="000000"/>
          <w:sz w:val="28"/>
          <w:szCs w:val="28"/>
        </w:rPr>
        <w:t xml:space="preserve"> между частями </w:t>
      </w:r>
      <w:r w:rsidRPr="00D942EB">
        <w:rPr>
          <w:rStyle w:val="c1"/>
          <w:b/>
          <w:bCs/>
          <w:color w:val="000000"/>
          <w:sz w:val="28"/>
          <w:szCs w:val="28"/>
        </w:rPr>
        <w:t>сложносочинённого</w:t>
      </w:r>
      <w:r w:rsidRPr="00D942EB">
        <w:rPr>
          <w:rStyle w:val="c1"/>
          <w:color w:val="000000"/>
          <w:sz w:val="28"/>
          <w:szCs w:val="28"/>
        </w:rPr>
        <w:t> предложения.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На рябинке горела одна-единственная яркая кисть,</w:t>
      </w:r>
      <w:r w:rsidRPr="00D942EB">
        <w:rPr>
          <w:rStyle w:val="c5"/>
          <w:color w:val="000000"/>
          <w:sz w:val="28"/>
          <w:szCs w:val="28"/>
          <w:vertAlign w:val="superscript"/>
        </w:rPr>
        <w:t> (1)</w:t>
      </w:r>
      <w:r w:rsidRPr="00D942EB">
        <w:rPr>
          <w:rStyle w:val="c1"/>
          <w:color w:val="000000"/>
          <w:sz w:val="28"/>
          <w:szCs w:val="28"/>
        </w:rPr>
        <w:t>    которую никто,</w:t>
      </w:r>
      <w:r w:rsidRPr="00D942EB">
        <w:rPr>
          <w:rStyle w:val="c5"/>
          <w:color w:val="000000"/>
          <w:sz w:val="28"/>
          <w:szCs w:val="28"/>
          <w:vertAlign w:val="superscript"/>
        </w:rPr>
        <w:t> (2)</w:t>
      </w:r>
      <w:r w:rsidRPr="00D942EB">
        <w:rPr>
          <w:rStyle w:val="c1"/>
          <w:color w:val="000000"/>
          <w:sz w:val="28"/>
          <w:szCs w:val="28"/>
        </w:rPr>
        <w:t>    видимо,</w:t>
      </w:r>
      <w:r w:rsidRPr="00D942EB">
        <w:rPr>
          <w:rStyle w:val="c5"/>
          <w:color w:val="000000"/>
          <w:sz w:val="28"/>
          <w:szCs w:val="28"/>
          <w:vertAlign w:val="superscript"/>
        </w:rPr>
        <w:t> (3)</w:t>
      </w:r>
      <w:r w:rsidRPr="00D942EB">
        <w:rPr>
          <w:rStyle w:val="c1"/>
          <w:color w:val="000000"/>
          <w:sz w:val="28"/>
          <w:szCs w:val="28"/>
        </w:rPr>
        <w:t>    не смог достать.  Влюбленный был высокого роста,</w:t>
      </w:r>
      <w:r w:rsidRPr="00D942EB">
        <w:rPr>
          <w:rStyle w:val="c5"/>
          <w:color w:val="000000"/>
          <w:sz w:val="28"/>
          <w:szCs w:val="28"/>
          <w:vertAlign w:val="superscript"/>
        </w:rPr>
        <w:t> (4)</w:t>
      </w:r>
      <w:r w:rsidRPr="00D942EB">
        <w:rPr>
          <w:rStyle w:val="c1"/>
          <w:color w:val="000000"/>
          <w:sz w:val="28"/>
          <w:szCs w:val="28"/>
        </w:rPr>
        <w:t>    он встал на цыпочки и сумел-таки дотянуться.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 — Все равно последняя кисть,</w:t>
      </w:r>
      <w:r w:rsidRPr="00D942EB">
        <w:rPr>
          <w:rStyle w:val="c5"/>
          <w:color w:val="000000"/>
          <w:sz w:val="28"/>
          <w:szCs w:val="28"/>
          <w:vertAlign w:val="superscript"/>
        </w:rPr>
        <w:t> (5)</w:t>
      </w:r>
      <w:r w:rsidRPr="00D942EB">
        <w:rPr>
          <w:rStyle w:val="c1"/>
          <w:color w:val="000000"/>
          <w:sz w:val="28"/>
          <w:szCs w:val="28"/>
        </w:rPr>
        <w:t xml:space="preserve">    </w:t>
      </w:r>
      <w:proofErr w:type="gramStart"/>
      <w:r w:rsidRPr="00D942EB">
        <w:rPr>
          <w:rStyle w:val="c1"/>
          <w:color w:val="000000"/>
          <w:sz w:val="28"/>
          <w:szCs w:val="28"/>
        </w:rPr>
        <w:t>и  она</w:t>
      </w:r>
      <w:proofErr w:type="gramEnd"/>
      <w:r w:rsidRPr="00D942EB">
        <w:rPr>
          <w:rStyle w:val="c1"/>
          <w:color w:val="000000"/>
          <w:sz w:val="28"/>
          <w:szCs w:val="28"/>
        </w:rPr>
        <w:t xml:space="preserve"> уже дереву не поможет...  А Люсенька обрадуется.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11</w:t>
      </w:r>
      <w:r w:rsidRPr="00D942EB">
        <w:rPr>
          <w:rStyle w:val="c1"/>
          <w:color w:val="000000"/>
          <w:sz w:val="28"/>
          <w:szCs w:val="28"/>
        </w:rPr>
        <w:t>. Как объяснить постановку двоеточия в данном предложении?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i/>
          <w:iCs/>
          <w:color w:val="000000"/>
          <w:sz w:val="28"/>
          <w:szCs w:val="28"/>
        </w:rPr>
        <w:t>Во вновь организуемом туристическом лагере вовсю кипела работа: люди таскали дрова, ставили палатки, распаковывали грузы.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1)    Вторая часть бессоюзного сложного предложения поясняет, раскрывает содержание первой части.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2)    Первая часть бессоюзного сложного предложения указывает на условие того, о чём говорится во второй части.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3)    Обобщающее слово стоит перед однородными членами предложения.</w:t>
      </w:r>
      <w:r w:rsidRPr="00D942EB">
        <w:rPr>
          <w:color w:val="000000"/>
          <w:sz w:val="28"/>
          <w:szCs w:val="28"/>
        </w:rPr>
        <w:br/>
      </w:r>
      <w:r w:rsidRPr="00D942EB">
        <w:rPr>
          <w:rStyle w:val="c1"/>
          <w:color w:val="000000"/>
          <w:sz w:val="28"/>
          <w:szCs w:val="28"/>
        </w:rPr>
        <w:t>4)    Вторая часть бессоюзного сложного предложения указывает на причину того, о чём говорится в первой части.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12.</w:t>
      </w:r>
      <w:r w:rsidRPr="00D942EB">
        <w:rPr>
          <w:rStyle w:val="c1"/>
          <w:color w:val="000000"/>
          <w:sz w:val="28"/>
          <w:szCs w:val="28"/>
        </w:rPr>
        <w:t> Как объяснить постановку двоеточия в данном предложении?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i/>
          <w:iCs/>
          <w:color w:val="000000"/>
          <w:sz w:val="28"/>
          <w:szCs w:val="28"/>
        </w:rPr>
        <w:t>Полководец Суворов не возражал против униформы 1786 года: простая, удобная, функциональная, она как нельзя лучше отвечала духу его системы военного обучения.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1) Первая часть бессоюзного сложного предложения указывает на время совершения того, о чём говорится во второй части.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2) Обобщающее слово стоит перед однородными членами предложения.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3) Вторая часть бессоюзного сложного предложения указывает на причину того, о чём говорится в первой части.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142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4) Вторая часть бессоюзного сложного предложения указывает на результат, следствие того, о чём говорится в первой части.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13. </w:t>
      </w:r>
      <w:r w:rsidRPr="00D942EB">
        <w:rPr>
          <w:rStyle w:val="c1"/>
          <w:color w:val="000000"/>
          <w:sz w:val="28"/>
          <w:szCs w:val="28"/>
        </w:rPr>
        <w:t>Как объяснить постановку тире в данном предложении?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 xml:space="preserve">Не рыбацкий парус </w:t>
      </w:r>
      <w:proofErr w:type="gramStart"/>
      <w:r w:rsidRPr="00D942EB">
        <w:rPr>
          <w:rStyle w:val="c1"/>
          <w:color w:val="000000"/>
          <w:sz w:val="28"/>
          <w:szCs w:val="28"/>
        </w:rPr>
        <w:t>малый  –</w:t>
      </w:r>
      <w:proofErr w:type="gramEnd"/>
      <w:r w:rsidRPr="00D942EB">
        <w:rPr>
          <w:rStyle w:val="c1"/>
          <w:color w:val="000000"/>
          <w:sz w:val="28"/>
          <w:szCs w:val="28"/>
        </w:rPr>
        <w:t xml:space="preserve"> корабли мне снятся.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1) Первая часть сложного предложения указывает на время того, о чём говорится во второй части.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lastRenderedPageBreak/>
        <w:t>2) Вторая часть сложного предложения указывает на следствие того, о чём говорится в первой части.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3) Первая часть сложного предложения противопоставлена по содержанию второй части.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4)  Первая часть сложного предложения указывает на условие того, о чём говорится во второй части.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14. </w:t>
      </w:r>
      <w:r w:rsidRPr="00D942EB">
        <w:rPr>
          <w:rStyle w:val="c1"/>
          <w:color w:val="000000"/>
          <w:sz w:val="28"/>
          <w:szCs w:val="28"/>
        </w:rPr>
        <w:t>Как объяснить постановку тире в данном предложении?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Взойдёт солнце – сразу в путь.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1) Первая часть сложного предложения противопоставлена по содержанию второй части.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2) Вторая часть сложного предложения указывает на следствие того, о чём говорится в первой части.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3) Первая часть сложного предложения указывает на время того, о чём говорится во второй части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4)  Первая часть сложного предложения указывает на условие того, о чём говорится во второй части.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b/>
          <w:bCs/>
          <w:color w:val="000000"/>
          <w:sz w:val="28"/>
          <w:szCs w:val="28"/>
        </w:rPr>
        <w:t>15</w:t>
      </w:r>
      <w:r w:rsidRPr="00D942EB">
        <w:rPr>
          <w:rStyle w:val="c1"/>
          <w:color w:val="000000"/>
          <w:sz w:val="28"/>
          <w:szCs w:val="28"/>
        </w:rPr>
        <w:t>. Укажи, какой знак необходимо поставить между частями сложного предложения.</w:t>
      </w:r>
    </w:p>
    <w:p w:rsidR="0050738A" w:rsidRPr="00D942EB" w:rsidRDefault="0050738A" w:rsidP="0050738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1) Дорога стала веселей весна поёт из всех оврагов.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2) Учись доброму худое на ум не пойдёт.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3) Колосья тихо бьют по лицу васильки цепляются за ноги ромашки приветствуют.</w:t>
      </w:r>
    </w:p>
    <w:p w:rsidR="0050738A" w:rsidRPr="00D942EB" w:rsidRDefault="0050738A" w:rsidP="0050738A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42EB">
        <w:rPr>
          <w:rStyle w:val="c1"/>
          <w:color w:val="000000"/>
          <w:sz w:val="28"/>
          <w:szCs w:val="28"/>
        </w:rPr>
        <w:t>4) Весенний воздух чист и прозрачен птицы болтливо лепечут молодая трава блестит весёлым блеском изумруда.</w:t>
      </w:r>
    </w:p>
    <w:p w:rsidR="00BB567C" w:rsidRPr="00D942EB" w:rsidRDefault="00BB567C">
      <w:pPr>
        <w:rPr>
          <w:sz w:val="28"/>
          <w:szCs w:val="28"/>
        </w:rPr>
      </w:pPr>
    </w:p>
    <w:sectPr w:rsidR="00BB567C" w:rsidRPr="00D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8A"/>
    <w:rsid w:val="0050738A"/>
    <w:rsid w:val="00BB567C"/>
    <w:rsid w:val="00D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3AFE"/>
  <w15:chartTrackingRefBased/>
  <w15:docId w15:val="{DF4654D3-DBAB-411D-8B27-804E8621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0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738A"/>
  </w:style>
  <w:style w:type="paragraph" w:customStyle="1" w:styleId="c0">
    <w:name w:val="c0"/>
    <w:basedOn w:val="a"/>
    <w:rsid w:val="0050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0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4466</Characters>
  <Application>Microsoft Office Word</Application>
  <DocSecurity>0</DocSecurity>
  <Lines>37</Lines>
  <Paragraphs>10</Paragraphs>
  <ScaleCrop>false</ScaleCrop>
  <Company>diakov.net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2020-04-12T15:23:00Z</dcterms:created>
  <dcterms:modified xsi:type="dcterms:W3CDTF">2020-04-12T15:33:00Z</dcterms:modified>
</cp:coreProperties>
</file>