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BFC" w:rsidRDefault="00F51566">
      <w:pPr xmlns:w="http://schemas.openxmlformats.org/wordprocessingml/2006/main">
        <w:ind w:firstLine="284"/>
        <w:jc w:val="center"/>
        <w:rPr>
          <w:rFonts w:ascii="Times New Roman" w:eastAsia="Times New Roman" w:hAnsi="Times New Roman" w:cs="Times New Roman"/>
          <w:b/>
        </w:rPr>
      </w:pPr>
      <w:r xmlns:w="http://schemas.openxmlformats.org/wordprocessingml/2006/main">
        <w:rPr>
          <w:rFonts w:ascii="Times New Roman" w:eastAsia="Times New Roman" w:hAnsi="Times New Roman" w:cs="Times New Roman"/>
          <w:b/>
        </w:rPr>
        <w:t xml:space="preserve">Лабораторные работы.</w:t>
      </w:r>
    </w:p>
    <w:p w:rsidR="00B36BFC" w:rsidRDefault="00F51566">
      <w:pPr xmlns:w="http://schemas.openxmlformats.org/wordprocessingml/2006/main">
        <w:ind w:firstLine="284"/>
        <w:jc w:val="center"/>
        <w:rPr>
          <w:rFonts w:ascii="Times New Roman" w:eastAsia="Times New Roman" w:hAnsi="Times New Roman" w:cs="Times New Roman"/>
          <w:b/>
        </w:rPr>
      </w:pPr>
      <w:r xmlns:w="http://schemas.openxmlformats.org/wordprocessingml/2006/main">
        <w:rPr>
          <w:rFonts w:ascii="Times New Roman" w:eastAsia="Times New Roman" w:hAnsi="Times New Roman" w:cs="Times New Roman"/>
          <w:b/>
        </w:rPr>
        <w:t xml:space="preserve">Тема: Основы.</w:t>
      </w:r>
    </w:p>
    <w:p w:rsidR="00B36BFC" w:rsidRDefault="00F51566">
      <w:pPr xmlns:w="http://schemas.openxmlformats.org/wordprocessingml/2006/main">
        <w:ind w:firstLine="284"/>
      </w:pPr>
      <w:r xmlns:w="http://schemas.openxmlformats.org/wordprocessingml/2006/main">
        <w:t xml:space="preserve">Оборудование и реактивы: штатив с пробирками, фенолфталеин, универсальная индикаторная бумажка, растворы: цинк хлорида, гидроксида натрия, калия гидроксида, соляной кислоты, сульфатной кислоты, </w:t>
      </w:r>
      <w:proofErr xmlns:w="http://schemas.openxmlformats.org/wordprocessingml/2006/main" w:type="spellStart"/>
      <w:r xmlns:w="http://schemas.openxmlformats.org/wordprocessingml/2006/main">
        <w:t xml:space="preserve">ферум </w:t>
      </w:r>
      <w:proofErr xmlns:w="http://schemas.openxmlformats.org/wordprocessingml/2006/main" w:type="spellEnd"/>
      <w:r xmlns:w="http://schemas.openxmlformats.org/wordprocessingml/2006/main">
        <w:t xml:space="preserve">(II) сульфата, </w:t>
      </w:r>
      <w:proofErr xmlns:w="http://schemas.openxmlformats.org/wordprocessingml/2006/main" w:type="spellStart"/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ферум </w:t>
      </w:r>
      <w:proofErr xmlns:w="http://schemas.openxmlformats.org/wordprocessingml/2006/main" w:type="spellEnd"/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(III) хлорида </w:t>
      </w:r>
      <w:r xmlns:w="http://schemas.openxmlformats.org/wordprocessingml/2006/main">
        <w:t xml:space="preserve">.</w:t>
      </w:r>
    </w:p>
    <w:p w:rsidR="00B36BFC" w:rsidRDefault="00B36BF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gjdgxs" w:colFirst="0" w:colLast="0"/>
      <w:bookmarkEnd w:id="0"/>
    </w:p>
    <w:p w:rsidR="00B36BFC" w:rsidRDefault="00F51566">
      <w:pPr xmlns:w="http://schemas.openxmlformats.org/wordprocessingml/2006/main"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xmlns:w="http://schemas.openxmlformats.org/wordprocessingml/2006/main" w:id="1" w:name="_30j0zll" w:colFirst="0" w:colLast="0"/>
      <w:bookmarkEnd xmlns:w="http://schemas.openxmlformats.org/wordprocessingml/2006/main" w:id="1"/>
      <w:r xmlns:w="http://schemas.openxmlformats.org/wordprocessingml/2006/main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Опыт № 1 Добыча и изучение свойств нерастворимых оснований</w:t>
      </w:r>
    </w:p>
    <w:p w:rsidR="00B36BFC" w:rsidRDefault="00F51566">
      <w:pPr xmlns:w="http://schemas.openxmlformats.org/wordprocessingml/2006/main"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В пробирку </w:t>
      </w:r>
      <w:proofErr xmlns:w="http://schemas.openxmlformats.org/wordprocessingml/2006/main" w:type="spellStart"/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налейте </w:t>
      </w:r>
      <w:proofErr xmlns:w="http://schemas.openxmlformats.org/wordprocessingml/2006/main" w:type="spellEnd"/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раствор </w:t>
      </w:r>
      <w:proofErr xmlns:w="http://schemas.openxmlformats.org/wordprocessingml/2006/main" w:type="spellStart"/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ферум </w:t>
      </w:r>
      <w:proofErr xmlns:w="http://schemas.openxmlformats.org/wordprocessingml/2006/main" w:type="spellEnd"/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(II) сульфата и долейте раствор щелочи. Какие изменения </w:t>
      </w:r>
      <w:proofErr xmlns:w="http://schemas.openxmlformats.org/wordprocessingml/2006/main" w:type="spellStart"/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произошли? К </w:t>
      </w:r>
      <w:proofErr xmlns:w="http://schemas.openxmlformats.org/wordprocessingml/2006/main" w:type="spellEnd"/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осадку долейте раствор </w:t>
      </w:r>
      <w:proofErr xmlns:w="http://schemas.openxmlformats.org/wordprocessingml/2006/main" w:type="spellStart"/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хлоридной </w:t>
      </w:r>
      <w:proofErr xmlns:w="http://schemas.openxmlformats.org/wordprocessingml/2006/main" w:type="spellEnd"/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кислоты. Что вы наблюдаете? Напишите уравнение реакций в молекулярном и </w:t>
      </w:r>
      <w:proofErr xmlns:w="http://schemas.openxmlformats.org/wordprocessingml/2006/main" w:type="spellStart"/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ионном </w:t>
      </w:r>
      <w:proofErr xmlns:w="http://schemas.openxmlformats.org/wordprocessingml/2006/main" w:type="spellEnd"/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виде.</w:t>
      </w:r>
    </w:p>
    <w:p w:rsidR="00B36BFC" w:rsidRDefault="00B36BF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36BFC" w:rsidRDefault="00F51566">
      <w:pPr xmlns:w="http://schemas.openxmlformats.org/wordprocessingml/2006/main"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xmlns:w="http://schemas.openxmlformats.org/wordprocessingml/2006/main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Опыт №2 Действие щелочей на индикаторы.</w:t>
      </w:r>
    </w:p>
    <w:p w:rsidR="00B36BFC" w:rsidRDefault="00F51566">
      <w:pPr xmlns:w="http://schemas.openxmlformats.org/wordprocessingml/2006/main"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В две пробирки </w:t>
      </w:r>
      <w:proofErr xmlns:w="http://schemas.openxmlformats.org/wordprocessingml/2006/main" w:type="spellStart"/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налейте </w:t>
      </w:r>
      <w:proofErr xmlns:w="http://schemas.openxmlformats.org/wordprocessingml/2006/main" w:type="spellEnd"/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раствор гидроксида натрия, в одну добавьте несколько капель фенолфталеина, а в другую метилоранж. На полоску индикаторной бумаги нанесите каплю раствора щелочи. Что вы наблюдаете? Результаты опыта запишите в таблицу.</w:t>
      </w:r>
    </w:p>
    <w:p w:rsidR="00B36BFC" w:rsidRDefault="00F51566">
      <w:pPr xmlns:w="http://schemas.openxmlformats.org/wordprocessingml/2006/main"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xmlns:w="http://schemas.openxmlformats.org/wordprocessingml/2006/main">
        <w:rPr>
          <w:rFonts w:ascii="Times New Roman" w:eastAsia="Times New Roman" w:hAnsi="Times New Roman" w:cs="Times New Roman"/>
          <w:i/>
          <w:sz w:val="24"/>
          <w:szCs w:val="24"/>
        </w:rPr>
        <w:t xml:space="preserve">Таблица </w:t>
      </w:r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Индикаторы и их расцветка</w:t>
      </w:r>
    </w:p>
    <w:tbl>
      <w:tblPr>
        <w:tblStyle w:val="a5"/>
        <w:tblW w:w="102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2"/>
        <w:gridCol w:w="2393"/>
        <w:gridCol w:w="2393"/>
        <w:gridCol w:w="3029"/>
      </w:tblGrid>
      <w:tr w:rsidR="00B36BFC">
        <w:tc>
          <w:tcPr>
            <w:tcW w:w="2392" w:type="dxa"/>
            <w:vMerge w:val="restart"/>
          </w:tcPr>
          <w:p w:rsidR="00B36BFC" w:rsidRDefault="00F51566">
            <w:pPr xmlns:w="http://schemas.openxmlformats.org/wordprocessingml/2006/main"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индикатора</w:t>
            </w:r>
          </w:p>
        </w:tc>
        <w:tc>
          <w:tcPr>
            <w:tcW w:w="7815" w:type="dxa"/>
            <w:gridSpan w:val="3"/>
          </w:tcPr>
          <w:p w:rsidR="00B36BFC" w:rsidRDefault="00F51566">
            <w:pPr xmlns:w="http://schemas.openxmlformats.org/wordprocessingml/2006/main"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Окраска индикатора в среде</w:t>
            </w:r>
          </w:p>
          <w:p w:rsidR="00B36BFC" w:rsidRDefault="00B36BFC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6BFC">
        <w:tc>
          <w:tcPr>
            <w:tcW w:w="2392" w:type="dxa"/>
            <w:vMerge/>
          </w:tcPr>
          <w:p w:rsidR="00B36BFC" w:rsidRDefault="00B36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36BFC" w:rsidRDefault="00F51566">
            <w:pPr xmlns:w="http://schemas.openxmlformats.org/wordprocessingml/2006/main"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щелочном</w:t>
            </w:r>
          </w:p>
        </w:tc>
        <w:tc>
          <w:tcPr>
            <w:tcW w:w="2393" w:type="dxa"/>
          </w:tcPr>
          <w:p w:rsidR="00B36BFC" w:rsidRDefault="00F51566">
            <w:pPr xmlns:w="http://schemas.openxmlformats.org/wordprocessingml/2006/main"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нейтральном</w:t>
            </w:r>
          </w:p>
        </w:tc>
        <w:tc>
          <w:tcPr>
            <w:tcW w:w="3029" w:type="dxa"/>
          </w:tcPr>
          <w:p w:rsidR="00B36BFC" w:rsidRDefault="00F51566">
            <w:pPr xmlns:w="http://schemas.openxmlformats.org/wordprocessingml/2006/main"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кислом</w:t>
            </w:r>
          </w:p>
        </w:tc>
      </w:tr>
      <w:tr w:rsidR="00B36BFC">
        <w:tc>
          <w:tcPr>
            <w:tcW w:w="2392" w:type="dxa"/>
          </w:tcPr>
          <w:p w:rsidR="00B36BFC" w:rsidRDefault="00F51566">
            <w:pPr xmlns:w="http://schemas.openxmlformats.org/wordprocessingml/2006/main"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универсальная индикаторная бумага</w:t>
            </w:r>
          </w:p>
        </w:tc>
        <w:tc>
          <w:tcPr>
            <w:tcW w:w="2393" w:type="dxa"/>
          </w:tcPr>
          <w:p w:rsidR="00B36BFC" w:rsidRDefault="00B36BFC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36BFC" w:rsidRDefault="00B36BFC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:rsidR="00B36BFC" w:rsidRDefault="00B36BFC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6BFC">
        <w:tc>
          <w:tcPr>
            <w:tcW w:w="2392" w:type="dxa"/>
          </w:tcPr>
          <w:p w:rsidR="00B36BFC" w:rsidRDefault="00F51566">
            <w:pPr xmlns:w="http://schemas.openxmlformats.org/wordprocessingml/2006/main"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метилоранж</w:t>
            </w:r>
          </w:p>
        </w:tc>
        <w:tc>
          <w:tcPr>
            <w:tcW w:w="2393" w:type="dxa"/>
          </w:tcPr>
          <w:p w:rsidR="00B36BFC" w:rsidRDefault="00B36BFC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36BFC" w:rsidRDefault="00B36BFC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:rsidR="00B36BFC" w:rsidRDefault="00B36BFC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6BFC">
        <w:tc>
          <w:tcPr>
            <w:tcW w:w="2392" w:type="dxa"/>
          </w:tcPr>
          <w:p w:rsidR="00B36BFC" w:rsidRDefault="00F51566">
            <w:pPr xmlns:w="http://schemas.openxmlformats.org/wordprocessingml/2006/main"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фенолфталеин</w:t>
            </w:r>
          </w:p>
        </w:tc>
        <w:tc>
          <w:tcPr>
            <w:tcW w:w="2393" w:type="dxa"/>
          </w:tcPr>
          <w:p w:rsidR="00B36BFC" w:rsidRDefault="00B36BFC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36BFC" w:rsidRDefault="00B36BFC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:rsidR="00B36BFC" w:rsidRDefault="00B36BFC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36BFC" w:rsidRDefault="00B36BFC">
      <w:pPr>
        <w:spacing w:after="0" w:line="240" w:lineRule="auto"/>
        <w:ind w:firstLine="284"/>
      </w:pPr>
    </w:p>
    <w:p w:rsidR="00B36BFC" w:rsidRDefault="00F51566">
      <w:pPr xmlns:w="http://schemas.openxmlformats.org/wordprocessingml/2006/main"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xmlns:w="http://schemas.openxmlformats.org/wordprocessingml/2006/main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Опыт №3 Взаимодействие щелочей с растворами кислот.</w:t>
      </w:r>
    </w:p>
    <w:p w:rsidR="00B36BFC" w:rsidRDefault="00F51566">
      <w:pPr xmlns:w="http://schemas.openxmlformats.org/wordprocessingml/2006/main"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В пробирку с натрий гидроксидом добавьте по каплям сначала раствор фенолфталеина, а затем раствор соляной кислоты. Опишите наблюдение. Напишите уравнение реакции в молекулярном и </w:t>
      </w:r>
      <w:proofErr xmlns:w="http://schemas.openxmlformats.org/wordprocessingml/2006/main" w:type="spellStart"/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ионном </w:t>
      </w:r>
      <w:proofErr xmlns:w="http://schemas.openxmlformats.org/wordprocessingml/2006/main" w:type="spellEnd"/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виде.</w:t>
      </w:r>
    </w:p>
    <w:p w:rsidR="00B36BFC" w:rsidRDefault="00F51566">
      <w:pPr xmlns:w="http://schemas.openxmlformats.org/wordprocessingml/2006/main"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xmlns:w="http://schemas.openxmlformats.org/wordprocessingml/2006/main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Опыт №4 Взаимодействие щелочей с растворами солей.</w:t>
      </w:r>
    </w:p>
    <w:p w:rsidR="00B36BFC" w:rsidRDefault="00F51566">
      <w:pPr xmlns:w="http://schemas.openxmlformats.org/wordprocessingml/2006/main"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В пробирку </w:t>
      </w:r>
      <w:proofErr xmlns:w="http://schemas.openxmlformats.org/wordprocessingml/2006/main" w:type="spellStart"/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налейте </w:t>
      </w:r>
      <w:proofErr xmlns:w="http://schemas.openxmlformats.org/wordprocessingml/2006/main" w:type="spellEnd"/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1 мл раствора гидроксида калия и долейте раствор </w:t>
      </w:r>
      <w:proofErr xmlns:w="http://schemas.openxmlformats.org/wordprocessingml/2006/main" w:type="spellStart"/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феррум </w:t>
      </w:r>
      <w:proofErr xmlns:w="http://schemas.openxmlformats.org/wordprocessingml/2006/main" w:type="spellEnd"/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(III) хлорида до образования осадка. Напишите уравнение реакции в молекулярном и </w:t>
      </w:r>
      <w:proofErr xmlns:w="http://schemas.openxmlformats.org/wordprocessingml/2006/main" w:type="spellStart"/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ионном </w:t>
      </w:r>
      <w:proofErr xmlns:w="http://schemas.openxmlformats.org/wordprocessingml/2006/main" w:type="spellEnd"/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виде.</w:t>
      </w:r>
    </w:p>
    <w:p w:rsidR="00B36BFC" w:rsidRDefault="00F51566">
      <w:pPr xmlns:w="http://schemas.openxmlformats.org/wordprocessingml/2006/main"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Опыт №5. Добыча амфотерных гидроксидов и изучение их свойств </w:t>
      </w:r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.</w:t>
      </w:r>
    </w:p>
    <w:p w:rsidR="00B36BFC" w:rsidRDefault="00F51566">
      <w:pPr xmlns:w="http://schemas.openxmlformats.org/wordprocessingml/2006/main"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В две пробирки </w:t>
      </w:r>
      <w:proofErr xmlns:w="http://schemas.openxmlformats.org/wordprocessingml/2006/main" w:type="spellStart"/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налейте </w:t>
      </w:r>
      <w:proofErr xmlns:w="http://schemas.openxmlformats.org/wordprocessingml/2006/main" w:type="spellEnd"/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раствор цинка хлорида. В каждую пробирку </w:t>
      </w:r>
      <w:proofErr xmlns:w="http://schemas.openxmlformats.org/wordprocessingml/2006/main" w:type="spellStart"/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налейте </w:t>
      </w:r>
      <w:proofErr xmlns:w="http://schemas.openxmlformats.org/wordprocessingml/2006/main" w:type="spellEnd"/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по каплям раствор гидроксида натрия, до образования драглистого осадка. Для исследования свойств цинк гидроксида, добавьте к растворению осадка: к первой пробирке – раствор сульфатной кислоты, ко второй – раствор натрия гидроксида. Опишите наблюдение. Напишите уравнение реакции в молекулярном и </w:t>
      </w:r>
      <w:proofErr xmlns:w="http://schemas.openxmlformats.org/wordprocessingml/2006/main" w:type="spellStart"/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ионном </w:t>
      </w:r>
      <w:proofErr xmlns:w="http://schemas.openxmlformats.org/wordprocessingml/2006/main" w:type="spellEnd"/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виде.</w:t>
      </w:r>
    </w:p>
    <w:p w:rsidR="00B36BFC" w:rsidRDefault="00B36BFC" w:rsidP="009072E8">
      <w:pPr>
        <w:pBdr>
          <w:top w:val="nil"/>
          <w:left w:val="nil"/>
          <w:bottom w:val="nil"/>
          <w:right w:val="nil"/>
          <w:between w:val="nil"/>
        </w:pBdr>
        <w:ind w:left="359"/>
        <w:rPr>
          <w:color w:val="000000"/>
          <w:sz w:val="24"/>
          <w:szCs w:val="24"/>
        </w:rPr>
      </w:pPr>
      <w:bookmarkStart w:id="2" w:name="_GoBack"/>
      <w:bookmarkEnd w:id="2"/>
    </w:p>
    <w:sectPr w:rsidR="00B36BFC">
      <w:pgSz w:w="11906" w:h="16838"/>
      <w:pgMar w:top="1134" w:right="850" w:bottom="1134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40E6F"/>
    <w:multiLevelType w:val="multilevel"/>
    <w:tmpl w:val="C8AA9998"/>
    <w:lvl w:ilvl="0">
      <w:start w:val="1"/>
      <w:numFmt w:val="decimal"/>
      <w:lvlText w:val="%1."/>
      <w:lvlJc w:val="left"/>
      <w:pPr>
        <w:ind w:left="359" w:hanging="359"/>
      </w:pPr>
    </w:lvl>
    <w:lvl w:ilvl="1">
      <w:start w:val="1"/>
      <w:numFmt w:val="lowerLetter"/>
      <w:lvlText w:val="%2."/>
      <w:lvlJc w:val="left"/>
      <w:pPr>
        <w:ind w:left="1079" w:hanging="360"/>
      </w:pPr>
    </w:lvl>
    <w:lvl w:ilvl="2">
      <w:start w:val="1"/>
      <w:numFmt w:val="lowerRoman"/>
      <w:lvlText w:val="%3."/>
      <w:lvlJc w:val="right"/>
      <w:pPr>
        <w:ind w:left="1799" w:hanging="180"/>
      </w:pPr>
    </w:lvl>
    <w:lvl w:ilvl="3">
      <w:start w:val="1"/>
      <w:numFmt w:val="decimal"/>
      <w:lvlText w:val="%4."/>
      <w:lvlJc w:val="left"/>
      <w:pPr>
        <w:ind w:left="2519" w:hanging="360"/>
      </w:pPr>
    </w:lvl>
    <w:lvl w:ilvl="4">
      <w:start w:val="1"/>
      <w:numFmt w:val="lowerLetter"/>
      <w:lvlText w:val="%5."/>
      <w:lvlJc w:val="left"/>
      <w:pPr>
        <w:ind w:left="3239" w:hanging="360"/>
      </w:pPr>
    </w:lvl>
    <w:lvl w:ilvl="5">
      <w:start w:val="1"/>
      <w:numFmt w:val="lowerRoman"/>
      <w:lvlText w:val="%6."/>
      <w:lvlJc w:val="right"/>
      <w:pPr>
        <w:ind w:left="3959" w:hanging="180"/>
      </w:pPr>
    </w:lvl>
    <w:lvl w:ilvl="6">
      <w:start w:val="1"/>
      <w:numFmt w:val="decimal"/>
      <w:lvlText w:val="%7."/>
      <w:lvlJc w:val="left"/>
      <w:pPr>
        <w:ind w:left="4679" w:hanging="360"/>
      </w:pPr>
    </w:lvl>
    <w:lvl w:ilvl="7">
      <w:start w:val="1"/>
      <w:numFmt w:val="lowerLetter"/>
      <w:lvlText w:val="%8."/>
      <w:lvlJc w:val="left"/>
      <w:pPr>
        <w:ind w:left="5399" w:hanging="360"/>
      </w:pPr>
    </w:lvl>
    <w:lvl w:ilvl="8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FC"/>
    <w:rsid w:val="009072E8"/>
    <w:rsid w:val="00B36BFC"/>
    <w:rsid w:val="00F5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F5833-59F8-4B29-8B5F-5487B722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Діана Желвховська</cp:lastModifiedBy>
  <cp:revision>3</cp:revision>
  <dcterms:created xsi:type="dcterms:W3CDTF">2022-04-27T09:56:00Z</dcterms:created>
  <dcterms:modified xsi:type="dcterms:W3CDTF">2022-05-08T17:27:00Z</dcterms:modified>
</cp:coreProperties>
</file>