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50"/>
        <w:gridCol w:w="6821"/>
      </w:tblGrid>
      <w:tr w:rsidR="00F928B6" w:rsidTr="005D59E8">
        <w:tc>
          <w:tcPr>
            <w:tcW w:w="2943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Инстркуция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655" w:type="dxa"/>
          </w:tcPr>
          <w:p w:rsidR="00F928B6" w:rsidRPr="00147FCA" w:rsidRDefault="00F928B6" w:rsidP="005D59E8">
            <w:pPr>
              <w:rPr>
                <w:rFonts w:ascii="Times New Roman" w:hAnsi="Times New Roman"/>
                <w:sz w:val="24"/>
                <w:szCs w:val="24"/>
              </w:rPr>
            </w:pPr>
            <w:r w:rsidRPr="00147FCA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</w:tr>
      <w:tr w:rsidR="00F928B6" w:rsidTr="005D59E8">
        <w:tc>
          <w:tcPr>
            <w:tcW w:w="2943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7FCA">
              <w:rPr>
                <w:rFonts w:ascii="Times New Roman" w:hAnsi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655" w:type="dxa"/>
          </w:tcPr>
          <w:p w:rsidR="00F928B6" w:rsidRPr="00147FCA" w:rsidRDefault="00F928B6" w:rsidP="005D59E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7FCA">
              <w:rPr>
                <w:rFonts w:ascii="Times New Roman" w:hAnsi="Times New Roman"/>
                <w:sz w:val="24"/>
                <w:szCs w:val="24"/>
              </w:rPr>
              <w:t>Жуменко</w:t>
            </w:r>
            <w:proofErr w:type="spellEnd"/>
            <w:r w:rsidRPr="00147FCA">
              <w:rPr>
                <w:rFonts w:ascii="Times New Roman" w:hAnsi="Times New Roman"/>
                <w:sz w:val="24"/>
                <w:szCs w:val="24"/>
              </w:rPr>
              <w:t xml:space="preserve"> С.Н</w:t>
            </w:r>
          </w:p>
        </w:tc>
      </w:tr>
      <w:tr w:rsidR="00F928B6" w:rsidTr="005D59E8">
        <w:tc>
          <w:tcPr>
            <w:tcW w:w="2943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7FCA">
              <w:rPr>
                <w:rFonts w:ascii="Times New Roman" w:hAnsi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655" w:type="dxa"/>
          </w:tcPr>
          <w:p w:rsidR="00F928B6" w:rsidRPr="00147FCA" w:rsidRDefault="00F928B6" w:rsidP="005D59E8">
            <w:pPr>
              <w:rPr>
                <w:rFonts w:ascii="Times New Roman" w:hAnsi="Times New Roman"/>
                <w:sz w:val="24"/>
                <w:szCs w:val="24"/>
              </w:rPr>
            </w:pPr>
            <w:r w:rsidRPr="00147FCA">
              <w:rPr>
                <w:rFonts w:ascii="Times New Roman" w:hAnsi="Times New Roman"/>
                <w:sz w:val="24"/>
                <w:szCs w:val="24"/>
              </w:rPr>
              <w:t xml:space="preserve">Геометрия 8 класс, </w:t>
            </w:r>
            <w:proofErr w:type="spellStart"/>
            <w:r w:rsidRPr="00147FCA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147FCA">
              <w:rPr>
                <w:rFonts w:ascii="Times New Roman" w:hAnsi="Times New Roman"/>
                <w:sz w:val="24"/>
                <w:szCs w:val="24"/>
              </w:rPr>
              <w:t>, 2018 год</w:t>
            </w:r>
          </w:p>
        </w:tc>
      </w:tr>
      <w:tr w:rsidR="00F928B6" w:rsidTr="005D59E8">
        <w:tc>
          <w:tcPr>
            <w:tcW w:w="2943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7FCA">
              <w:rPr>
                <w:rFonts w:ascii="Times New Roman" w:hAnsi="Times New Roman"/>
                <w:b/>
                <w:sz w:val="24"/>
                <w:szCs w:val="24"/>
              </w:rPr>
              <w:t>Урок №, тема урока</w:t>
            </w:r>
          </w:p>
        </w:tc>
        <w:tc>
          <w:tcPr>
            <w:tcW w:w="7655" w:type="dxa"/>
          </w:tcPr>
          <w:p w:rsidR="00F928B6" w:rsidRPr="00147FCA" w:rsidRDefault="00F928B6" w:rsidP="005D59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Теорема Пифагора (повторение)</w:t>
            </w:r>
          </w:p>
        </w:tc>
      </w:tr>
      <w:tr w:rsidR="00F928B6" w:rsidTr="005D59E8">
        <w:tc>
          <w:tcPr>
            <w:tcW w:w="2943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7FCA">
              <w:rPr>
                <w:rFonts w:ascii="Times New Roman" w:hAnsi="Times New Roman"/>
                <w:b/>
                <w:sz w:val="24"/>
                <w:szCs w:val="24"/>
              </w:rPr>
              <w:t>Цели обучения</w:t>
            </w:r>
          </w:p>
          <w:p w:rsidR="00F928B6" w:rsidRPr="00147FCA" w:rsidRDefault="00F928B6" w:rsidP="005D59E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47FCA">
              <w:rPr>
                <w:rFonts w:ascii="Times New Roman" w:hAnsi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7655" w:type="dxa"/>
          </w:tcPr>
          <w:p w:rsidR="00817999" w:rsidRPr="00BD64D0" w:rsidRDefault="00817999" w:rsidP="00817999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</w:rPr>
              <w:t>8</w:t>
            </w:r>
            <w:bookmarkStart w:id="0" w:name="_GoBack"/>
            <w:bookmarkEnd w:id="0"/>
            <w:r w:rsidRPr="00BD64D0">
              <w:rPr>
                <w:rFonts w:ascii="Times New Roman" w:hAnsi="Times New Roman"/>
              </w:rPr>
              <w:t xml:space="preserve">.1.3.3 </w:t>
            </w:r>
            <w:r w:rsidRPr="00BD64D0">
              <w:rPr>
                <w:rFonts w:ascii="Times New Roman" w:hAnsi="Times New Roman"/>
                <w:lang w:val="kk-KZ" w:eastAsia="en-GB"/>
              </w:rPr>
              <w:t>доказывать и применять теорему Пифагора;</w:t>
            </w:r>
          </w:p>
          <w:p w:rsidR="00817999" w:rsidRPr="00BD64D0" w:rsidRDefault="00817999" w:rsidP="00817999">
            <w:pPr>
              <w:jc w:val="both"/>
              <w:rPr>
                <w:rFonts w:ascii="Times New Roman" w:hAnsi="Times New Roman"/>
                <w:lang w:val="kk-KZ" w:eastAsia="en-GB"/>
              </w:rPr>
            </w:pPr>
            <w:r w:rsidRPr="00BD64D0">
              <w:rPr>
                <w:rFonts w:ascii="Times New Roman" w:hAnsi="Times New Roman"/>
              </w:rPr>
              <w:t xml:space="preserve">8.1.3.6 </w:t>
            </w:r>
            <w:r w:rsidRPr="00BD64D0">
              <w:rPr>
                <w:rFonts w:ascii="Times New Roman" w:hAnsi="Times New Roman"/>
                <w:lang w:val="kk-KZ" w:eastAsia="en-GB"/>
              </w:rPr>
              <w:t>использовать прямоугольный треугольник для вывода значений синуса, косинуса, тангенса и котангенса углов 30</w:t>
            </w:r>
            <w:r w:rsidRPr="00BD64D0">
              <w:rPr>
                <w:rFonts w:ascii="Times New Roman" w:hAnsi="Times New Roman"/>
                <w:vertAlign w:val="superscript"/>
                <w:lang w:val="kk-KZ" w:eastAsia="en-GB"/>
              </w:rPr>
              <w:t>0</w:t>
            </w:r>
            <w:r w:rsidRPr="00BD64D0">
              <w:rPr>
                <w:rFonts w:ascii="Times New Roman" w:hAnsi="Times New Roman"/>
                <w:lang w:val="kk-KZ" w:eastAsia="en-GB"/>
              </w:rPr>
              <w:t>, 45</w:t>
            </w:r>
            <w:r w:rsidRPr="00BD64D0">
              <w:rPr>
                <w:rFonts w:ascii="Times New Roman" w:hAnsi="Times New Roman"/>
                <w:vertAlign w:val="superscript"/>
                <w:lang w:val="kk-KZ" w:eastAsia="en-GB"/>
              </w:rPr>
              <w:t>0</w:t>
            </w:r>
            <w:r w:rsidRPr="00BD64D0">
              <w:rPr>
                <w:rFonts w:ascii="Times New Roman" w:hAnsi="Times New Roman"/>
                <w:lang w:val="kk-KZ" w:eastAsia="en-GB"/>
              </w:rPr>
              <w:t>, 60</w:t>
            </w:r>
            <w:r w:rsidRPr="00BD64D0">
              <w:rPr>
                <w:rFonts w:ascii="Times New Roman" w:hAnsi="Times New Roman"/>
                <w:vertAlign w:val="superscript"/>
                <w:lang w:val="kk-KZ" w:eastAsia="en-GB"/>
              </w:rPr>
              <w:t>0</w:t>
            </w:r>
            <w:r w:rsidRPr="00BD64D0">
              <w:rPr>
                <w:rFonts w:ascii="Times New Roman" w:hAnsi="Times New Roman"/>
                <w:lang w:val="kk-KZ" w:eastAsia="en-GB"/>
              </w:rPr>
              <w:t>;</w:t>
            </w:r>
          </w:p>
          <w:p w:rsidR="00F928B6" w:rsidRPr="00817999" w:rsidRDefault="00F928B6" w:rsidP="005D59E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928B6" w:rsidRDefault="00F928B6" w:rsidP="00F928B6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2"/>
        <w:gridCol w:w="6095"/>
        <w:gridCol w:w="1950"/>
      </w:tblGrid>
      <w:tr w:rsidR="00F928B6" w:rsidTr="005D59E8">
        <w:tc>
          <w:tcPr>
            <w:tcW w:w="1702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7FCA">
              <w:rPr>
                <w:rFonts w:ascii="Times New Roman" w:hAnsi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6095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7FCA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  <w:p w:rsidR="00F928B6" w:rsidRPr="00147FCA" w:rsidRDefault="00F928B6" w:rsidP="005D59E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50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7FCA">
              <w:rPr>
                <w:rFonts w:ascii="Times New Roman" w:hAnsi="Times New Roman"/>
                <w:b/>
                <w:sz w:val="24"/>
                <w:szCs w:val="24"/>
              </w:rPr>
              <w:t>Выполнение</w:t>
            </w:r>
          </w:p>
          <w:p w:rsidR="00F928B6" w:rsidRPr="00147FCA" w:rsidRDefault="00F928B6" w:rsidP="005D59E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47FCA">
              <w:rPr>
                <w:rFonts w:ascii="Times New Roman" w:hAnsi="Times New Roman"/>
                <w:i/>
                <w:sz w:val="24"/>
                <w:szCs w:val="24"/>
              </w:rPr>
              <w:t>(заполняется учеником) Отметь знаком «+»  материал, с которым ознакомился</w:t>
            </w:r>
          </w:p>
          <w:p w:rsidR="00F928B6" w:rsidRPr="00147FCA" w:rsidRDefault="00F928B6" w:rsidP="005D59E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47FCA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147FCA">
              <w:rPr>
                <w:rFonts w:ascii="Times New Roman" w:hAnsi="Times New Roman"/>
                <w:i/>
                <w:sz w:val="24"/>
                <w:szCs w:val="24"/>
              </w:rPr>
              <w:t>лась</w:t>
            </w:r>
            <w:proofErr w:type="spellEnd"/>
            <w:r w:rsidRPr="00147FCA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F928B6" w:rsidTr="005D59E8">
        <w:tc>
          <w:tcPr>
            <w:tcW w:w="1702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7FCA">
              <w:rPr>
                <w:rFonts w:ascii="Times New Roman" w:hAnsi="Times New Roman"/>
                <w:b/>
                <w:sz w:val="24"/>
                <w:szCs w:val="24"/>
              </w:rPr>
              <w:t xml:space="preserve">Вспомни </w:t>
            </w:r>
          </w:p>
        </w:tc>
        <w:tc>
          <w:tcPr>
            <w:tcW w:w="6095" w:type="dxa"/>
          </w:tcPr>
          <w:p w:rsidR="00F928B6" w:rsidRPr="008B1D8C" w:rsidRDefault="00C64468" w:rsidP="005D59E8">
            <w:hyperlink r:id="rId4" w:history="1">
              <w:r w:rsidR="00F928B6" w:rsidRPr="00DF4026">
                <w:rPr>
                  <w:rStyle w:val="a3"/>
                </w:rPr>
                <w:t>https://bilimland.kz/ru/subject/geometriya/8-klass/teorema-pifagora</w:t>
              </w:r>
            </w:hyperlink>
          </w:p>
        </w:tc>
        <w:tc>
          <w:tcPr>
            <w:tcW w:w="1950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28B6" w:rsidTr="005D59E8">
        <w:tc>
          <w:tcPr>
            <w:tcW w:w="1702" w:type="dxa"/>
          </w:tcPr>
          <w:p w:rsidR="00F928B6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7FCA">
              <w:rPr>
                <w:rFonts w:ascii="Times New Roman" w:hAnsi="Times New Roman"/>
                <w:b/>
                <w:sz w:val="24"/>
                <w:szCs w:val="24"/>
              </w:rPr>
              <w:t>Выполни</w:t>
            </w:r>
          </w:p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применяя Теорему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пифагора</w:t>
            </w:r>
            <w:proofErr w:type="spellEnd"/>
          </w:p>
        </w:tc>
        <w:tc>
          <w:tcPr>
            <w:tcW w:w="6095" w:type="dxa"/>
          </w:tcPr>
          <w:p w:rsidR="00F928B6" w:rsidRPr="00E57E0D" w:rsidRDefault="00F928B6" w:rsidP="005D59E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57E0D">
              <w:rPr>
                <w:rFonts w:ascii="Times New Roman" w:hAnsi="Times New Roman"/>
                <w:bCs/>
                <w:sz w:val="24"/>
                <w:szCs w:val="24"/>
              </w:rPr>
              <w:t>1) Боковая сторона равнобедренного треугольника равна 17 см, а основание равно 16 см. Найдите высоту, проведенную к основанию.</w:t>
            </w:r>
          </w:p>
          <w:p w:rsidR="00F928B6" w:rsidRPr="00E57E0D" w:rsidRDefault="00F928B6" w:rsidP="005D59E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57E0D">
              <w:rPr>
                <w:rFonts w:ascii="Times New Roman" w:hAnsi="Times New Roman"/>
                <w:bCs/>
                <w:sz w:val="24"/>
                <w:szCs w:val="24"/>
              </w:rPr>
              <w:t>2) Найдите высоту равностороннего треугольника, если его сторона равна 6 см.</w:t>
            </w:r>
          </w:p>
          <w:p w:rsidR="00F928B6" w:rsidRPr="00E57E0D" w:rsidRDefault="00F928B6" w:rsidP="005D59E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57E0D">
              <w:rPr>
                <w:rFonts w:ascii="Times New Roman" w:hAnsi="Times New Roman"/>
                <w:bCs/>
                <w:sz w:val="24"/>
                <w:szCs w:val="24"/>
              </w:rPr>
              <w:t>3) Катеты прямоугольного треугольника относятся как 3:4. Найдите длину каждого из них, если гипотенуза равна 30 м.</w:t>
            </w:r>
          </w:p>
          <w:p w:rsidR="00F928B6" w:rsidRPr="00E57E0D" w:rsidRDefault="00F928B6" w:rsidP="005D59E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57E0D">
              <w:rPr>
                <w:rFonts w:ascii="Times New Roman" w:hAnsi="Times New Roman"/>
                <w:bCs/>
                <w:sz w:val="24"/>
                <w:szCs w:val="24"/>
              </w:rPr>
              <w:t>4) Найдите высоту равнобедренного треугольника со сторонами 10 см и 12см, опущенную к его основанию.</w:t>
            </w:r>
          </w:p>
          <w:p w:rsidR="00F928B6" w:rsidRPr="00147FCA" w:rsidRDefault="00F928B6" w:rsidP="005D59E8">
            <w:pPr>
              <w:rPr>
                <w:i/>
                <w:sz w:val="24"/>
                <w:szCs w:val="24"/>
              </w:rPr>
            </w:pPr>
          </w:p>
        </w:tc>
        <w:tc>
          <w:tcPr>
            <w:tcW w:w="1950" w:type="dxa"/>
          </w:tcPr>
          <w:p w:rsidR="00F928B6" w:rsidRPr="00147FCA" w:rsidRDefault="00F928B6" w:rsidP="005D59E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928B6" w:rsidRDefault="00F928B6" w:rsidP="00F928B6">
      <w:pPr>
        <w:rPr>
          <w:rFonts w:ascii="Times New Roman" w:hAnsi="Times New Roman"/>
          <w:b/>
          <w:sz w:val="24"/>
          <w:szCs w:val="24"/>
        </w:rPr>
      </w:pPr>
    </w:p>
    <w:p w:rsidR="00F928B6" w:rsidRDefault="00F928B6" w:rsidP="00F928B6">
      <w:pPr>
        <w:rPr>
          <w:rFonts w:ascii="Times New Roman" w:hAnsi="Times New Roman"/>
          <w:b/>
          <w:sz w:val="24"/>
          <w:szCs w:val="24"/>
        </w:rPr>
      </w:pPr>
    </w:p>
    <w:p w:rsidR="00F928B6" w:rsidRDefault="00F928B6" w:rsidP="00F928B6"/>
    <w:p w:rsidR="00F928B6" w:rsidRDefault="00F928B6" w:rsidP="00F928B6"/>
    <w:p w:rsidR="00F928B6" w:rsidRDefault="00F928B6" w:rsidP="00F928B6">
      <w:pPr>
        <w:rPr>
          <w:rFonts w:ascii="Times New Roman" w:hAnsi="Times New Roman"/>
          <w:b/>
          <w:sz w:val="24"/>
          <w:szCs w:val="24"/>
        </w:rPr>
      </w:pPr>
    </w:p>
    <w:p w:rsidR="00BC772E" w:rsidRDefault="00BC772E" w:rsidP="00BC772E">
      <w:pPr>
        <w:spacing w:after="240" w:line="240" w:lineRule="auto"/>
        <w:jc w:val="right"/>
        <w:rPr>
          <w:rFonts w:ascii="Times New Roman" w:hAnsi="Times New Roman"/>
          <w:i/>
          <w:sz w:val="24"/>
          <w:szCs w:val="24"/>
          <w:lang w:val="kk-KZ"/>
        </w:rPr>
      </w:pPr>
      <w:r w:rsidRPr="000C68F2">
        <w:rPr>
          <w:rFonts w:ascii="Times New Roman" w:hAnsi="Times New Roman"/>
          <w:i/>
          <w:sz w:val="24"/>
          <w:szCs w:val="24"/>
          <w:lang w:val="kk-KZ"/>
        </w:rPr>
        <w:lastRenderedPageBreak/>
        <w:t xml:space="preserve">Приложение 1 </w:t>
      </w:r>
    </w:p>
    <w:p w:rsidR="00BC772E" w:rsidRPr="000C68F2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C68F2">
        <w:rPr>
          <w:rFonts w:ascii="Times New Roman" w:hAnsi="Times New Roman"/>
          <w:b/>
          <w:sz w:val="24"/>
          <w:szCs w:val="24"/>
          <w:lang w:val="kk-KZ"/>
        </w:rPr>
        <w:t>Первый уровень</w:t>
      </w:r>
    </w:p>
    <w:tbl>
      <w:tblPr>
        <w:tblStyle w:val="a6"/>
        <w:tblW w:w="0" w:type="auto"/>
        <w:tblLook w:val="04A0"/>
      </w:tblPr>
      <w:tblGrid>
        <w:gridCol w:w="3144"/>
        <w:gridCol w:w="3234"/>
        <w:gridCol w:w="3193"/>
      </w:tblGrid>
      <w:tr w:rsidR="00BC772E" w:rsidRPr="00857F9C" w:rsidTr="001739B1">
        <w:tc>
          <w:tcPr>
            <w:tcW w:w="318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6755" cy="132008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1931" t="3653" r="3779" b="2739"/>
                          <a:stretch/>
                        </pic:blipFill>
                        <pic:spPr bwMode="auto">
                          <a:xfrm>
                            <a:off x="0" y="0"/>
                            <a:ext cx="1886037" cy="1319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78" w:type="dxa"/>
          </w:tcPr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44710" cy="136888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t="3627"/>
                          <a:stretch/>
                        </pic:blipFill>
                        <pic:spPr bwMode="auto">
                          <a:xfrm>
                            <a:off x="0" y="0"/>
                            <a:ext cx="1943100" cy="1367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7" w:type="dxa"/>
          </w:tcPr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8952" cy="1390793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t="2263" r="2931"/>
                          <a:stretch/>
                        </pic:blipFill>
                        <pic:spPr bwMode="auto">
                          <a:xfrm>
                            <a:off x="0" y="0"/>
                            <a:ext cx="1913873" cy="1387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72E" w:rsidRPr="00857F9C" w:rsidTr="001739B1">
        <w:tc>
          <w:tcPr>
            <w:tcW w:w="318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278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23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BC772E" w:rsidRPr="00857F9C" w:rsidTr="001739B1">
        <w:tc>
          <w:tcPr>
            <w:tcW w:w="3187" w:type="dxa"/>
          </w:tcPr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73876" cy="1332963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1629" t="2715" r="3583" b="3611"/>
                          <a:stretch/>
                        </pic:blipFill>
                        <pic:spPr bwMode="auto">
                          <a:xfrm>
                            <a:off x="0" y="0"/>
                            <a:ext cx="1868916" cy="1329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8" w:type="dxa"/>
          </w:tcPr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25392" cy="1365099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1644" t="2752"/>
                          <a:stretch/>
                        </pic:blipFill>
                        <pic:spPr bwMode="auto">
                          <a:xfrm>
                            <a:off x="0" y="0"/>
                            <a:ext cx="1920510" cy="1361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7" w:type="dxa"/>
          </w:tcPr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35239" cy="1332963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3630" t="2740" r="2311" b="2632"/>
                          <a:stretch/>
                        </pic:blipFill>
                        <pic:spPr bwMode="auto">
                          <a:xfrm>
                            <a:off x="0" y="0"/>
                            <a:ext cx="1836635" cy="1333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72E" w:rsidRPr="00857F9C" w:rsidTr="001739B1">
        <w:tc>
          <w:tcPr>
            <w:tcW w:w="318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278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23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BC772E" w:rsidRPr="00857F9C" w:rsidTr="001739B1">
        <w:tc>
          <w:tcPr>
            <w:tcW w:w="3187" w:type="dxa"/>
          </w:tcPr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73876" cy="1390918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2349" t="2263" b="-43"/>
                          <a:stretch/>
                        </pic:blipFill>
                        <pic:spPr bwMode="auto">
                          <a:xfrm>
                            <a:off x="0" y="0"/>
                            <a:ext cx="1869553" cy="1387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8" w:type="dxa"/>
          </w:tcPr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66900" cy="130492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7" w:type="dxa"/>
          </w:tcPr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47850" cy="134302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72E" w:rsidRPr="00857F9C" w:rsidTr="001739B1">
        <w:tc>
          <w:tcPr>
            <w:tcW w:w="318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278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23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BC772E" w:rsidRDefault="00BC772E" w:rsidP="00BC772E">
      <w:pPr>
        <w:spacing w:after="24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Pr="000C68F2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Второй </w:t>
      </w:r>
      <w:r w:rsidRPr="000C68F2">
        <w:rPr>
          <w:rFonts w:ascii="Times New Roman" w:hAnsi="Times New Roman"/>
          <w:b/>
          <w:sz w:val="24"/>
          <w:szCs w:val="24"/>
          <w:lang w:val="kk-KZ"/>
        </w:rPr>
        <w:t>уровень</w:t>
      </w:r>
    </w:p>
    <w:tbl>
      <w:tblPr>
        <w:tblStyle w:val="a6"/>
        <w:tblW w:w="0" w:type="auto"/>
        <w:tblLook w:val="04A0"/>
      </w:tblPr>
      <w:tblGrid>
        <w:gridCol w:w="3153"/>
        <w:gridCol w:w="3222"/>
        <w:gridCol w:w="3196"/>
      </w:tblGrid>
      <w:tr w:rsidR="00BC772E" w:rsidRPr="00857F9C" w:rsidTr="001739B1">
        <w:tc>
          <w:tcPr>
            <w:tcW w:w="318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19275" cy="12858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78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09750" cy="12858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3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38325" cy="133350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C772E" w:rsidRPr="00857F9C" w:rsidTr="001739B1">
        <w:tc>
          <w:tcPr>
            <w:tcW w:w="318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19275" cy="135255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78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38325" cy="135255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3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0" cy="130492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BC772E" w:rsidRDefault="00BC772E" w:rsidP="00BC772E">
      <w:pPr>
        <w:spacing w:after="24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C772E" w:rsidRPr="000C68F2" w:rsidRDefault="00BC772E" w:rsidP="00BC772E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Третий </w:t>
      </w:r>
      <w:r w:rsidRPr="000C68F2">
        <w:rPr>
          <w:rFonts w:ascii="Times New Roman" w:hAnsi="Times New Roman"/>
          <w:b/>
          <w:sz w:val="24"/>
          <w:szCs w:val="24"/>
          <w:lang w:val="kk-KZ"/>
        </w:rPr>
        <w:t>уровень</w:t>
      </w:r>
    </w:p>
    <w:tbl>
      <w:tblPr>
        <w:tblStyle w:val="a6"/>
        <w:tblW w:w="0" w:type="auto"/>
        <w:tblLook w:val="04A0"/>
      </w:tblPr>
      <w:tblGrid>
        <w:gridCol w:w="3186"/>
        <w:gridCol w:w="3211"/>
        <w:gridCol w:w="3174"/>
      </w:tblGrid>
      <w:tr w:rsidR="00BC772E" w:rsidRPr="00857F9C" w:rsidTr="001739B1">
        <w:tc>
          <w:tcPr>
            <w:tcW w:w="318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76425" cy="1314450"/>
                  <wp:effectExtent l="0" t="0" r="952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78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19275" cy="1323975"/>
                  <wp:effectExtent l="0" t="0" r="9525" b="952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3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00225" cy="1323975"/>
                  <wp:effectExtent l="0" t="0" r="9525" b="952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C772E" w:rsidRPr="00857F9C" w:rsidTr="001739B1">
        <w:tc>
          <w:tcPr>
            <w:tcW w:w="3187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71650" cy="1323975"/>
                  <wp:effectExtent l="0" t="0" r="0" b="952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78" w:type="dxa"/>
          </w:tcPr>
          <w:p w:rsidR="00BC772E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7F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90700" cy="1247775"/>
                  <wp:effectExtent l="0" t="0" r="0" b="952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772E" w:rsidRDefault="00BC772E" w:rsidP="001739B1">
            <w:pPr>
              <w:spacing w:after="24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Ответ:</w:t>
            </w:r>
          </w:p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37" w:type="dxa"/>
          </w:tcPr>
          <w:p w:rsidR="00BC772E" w:rsidRPr="00857F9C" w:rsidRDefault="00BC772E" w:rsidP="001739B1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BC772E" w:rsidRPr="00857F9C" w:rsidRDefault="00BC772E" w:rsidP="00BC772E">
      <w:pPr>
        <w:spacing w:after="24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928B6" w:rsidRDefault="00F928B6"/>
    <w:sectPr w:rsidR="00F928B6" w:rsidSect="00C64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8B6"/>
    <w:rsid w:val="00062EEF"/>
    <w:rsid w:val="00817999"/>
    <w:rsid w:val="009D2A92"/>
    <w:rsid w:val="00BC772E"/>
    <w:rsid w:val="00C64468"/>
    <w:rsid w:val="00F92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928B6"/>
    <w:rPr>
      <w:color w:val="0000FF"/>
      <w:u w:val="single"/>
    </w:rPr>
  </w:style>
  <w:style w:type="paragraph" w:styleId="a4">
    <w:name w:val="No Spacing"/>
    <w:link w:val="a5"/>
    <w:uiPriority w:val="1"/>
    <w:qFormat/>
    <w:rsid w:val="00F928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F928B6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BC77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A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https://bilimland.kz/ru/subject/geometriya/8-klass/teorema-pifagora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2</cp:revision>
  <dcterms:created xsi:type="dcterms:W3CDTF">2020-05-11T06:27:00Z</dcterms:created>
  <dcterms:modified xsi:type="dcterms:W3CDTF">2020-05-11T06:27:00Z</dcterms:modified>
</cp:coreProperties>
</file>