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586" w:rsidRPr="00A13586" w:rsidRDefault="00A13586" w:rsidP="00A13586">
      <w:pPr>
        <w:spacing w:after="122" w:line="190" w:lineRule="atLeast"/>
        <w:ind w:right="-567"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Писатели Казахстана</w:t>
      </w:r>
    </w:p>
    <w:p w:rsidR="00A13586" w:rsidRPr="00A13586" w:rsidRDefault="00A13586" w:rsidP="00A13586">
      <w:pPr>
        <w:spacing w:after="180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История нашего государства сложилась таким образом, что Казахстан, в отличие от других республик бывшего СССР, стал наиболее многонациональной и поликультурной страной. Если справедлива пословица «нет худа, без добра», то драматичная, даже трагическая история Казахстана, особенно советского периода, превращенного сначала в гигантский лагерь, затем в штурмом поднятую целину и национальный ядерный полигон, стала примером духовного братства и единства самых разных народов. Иными словами Казахстан оказался в центре большой истории XX века на пути перекрестного взаимодействия разных национальных культур с культурой Казахстана. Все это имеет непосредственное отношение и к литературе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</w:p>
    <w:p w:rsidR="00A13586" w:rsidRPr="00A13586" w:rsidRDefault="00A13586" w:rsidP="00A13586">
      <w:pPr>
        <w:spacing w:after="317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«„.Постою на краю». Русские писатели, волею разных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судеб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оказавшиеся в советских национальных республиках, попали в особые условия жизни и творчества.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современной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культу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рологии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такие условия называют маргинальными.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Они получили возможность в своем творчестве «пересекать этнографическую границу», по выражению известного казахстанского критика Н. С. Ровенского, т. е. писать и жить в условиях инонациональной   культуры, сопоставляя собственно русские духовные ценности с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казахскими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Они оказались на стыке, скрещении двух культур и литератур, что, безусловно, стимулировало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художественный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синтетизм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их творчества. Это означало, что русский писатель, познавая казахскую действительность и ментальность, по-иному, как бы со стороны, осознавал и свое этнокультурное начало. Тем более что уже в 30 годы XX века начался активный процесс такого взаимного русско-казахского (и не только) художественного узнавания. Очень точно сказал об этом О. Сулейменов, соб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ственно, родоначальник казахского литературного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русск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язычия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«Мы кочуем навстречу себе, узнаваясь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другом».</w:t>
      </w:r>
    </w:p>
    <w:p w:rsidR="00A13586" w:rsidRPr="00A13586" w:rsidRDefault="00A13586" w:rsidP="00A13586">
      <w:pPr>
        <w:spacing w:after="124" w:line="216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Конечно, не обошлось здесь и без естественной в таких усло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виях ностальгии, ощущения оторванности от своей исторической родины и большой, русско-московской литературы, которая в лице Союза писателей СССР не особенно часто вспоминала о своих литературных пасынках или «блудных сыновьях», оказав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шихся после раскола советской империи уже за пределами Рос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сии — гражданах разных стран СНГ.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Художник, по традиции всегда ощущающий себя космополитом, гражданином мира, вдруг утратил свободу передвижения, оказался в территориально зам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кнутом пространстве. Словно в предчувствии разрыва привычных связей, распада единого культурно-экономического прост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ранства СССР, у русских поэтов Казахстана обострился садня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щий мотив «двух родин». Новый патриотизм оборачивался двойным патриотизмом:</w:t>
      </w:r>
    </w:p>
    <w:p w:rsidR="00A13586" w:rsidRPr="00A13586" w:rsidRDefault="00A13586" w:rsidP="00A13586">
      <w:pPr>
        <w:pStyle w:val="a3"/>
        <w:rPr>
          <w:rFonts w:ascii="Times New Roman" w:eastAsia="Times New Roman" w:hAnsi="Times New Roman" w:cs="Times New Roman"/>
        </w:rPr>
      </w:pPr>
      <w:r w:rsidRPr="00A13586">
        <w:rPr>
          <w:rFonts w:ascii="Times New Roman" w:eastAsia="Times New Roman" w:hAnsi="Times New Roman" w:cs="Times New Roman"/>
        </w:rPr>
        <w:t>Я здесь живу усыновленный,</w:t>
      </w:r>
    </w:p>
    <w:p w:rsidR="00A13586" w:rsidRPr="00A13586" w:rsidRDefault="00A13586" w:rsidP="00A13586">
      <w:pPr>
        <w:pStyle w:val="a3"/>
        <w:rPr>
          <w:rFonts w:ascii="Times New Roman" w:eastAsia="Times New Roman" w:hAnsi="Times New Roman" w:cs="Times New Roman"/>
        </w:rPr>
      </w:pPr>
      <w:r w:rsidRPr="00A13586">
        <w:rPr>
          <w:rFonts w:ascii="Times New Roman" w:eastAsia="Times New Roman" w:hAnsi="Times New Roman" w:cs="Times New Roman"/>
        </w:rPr>
        <w:t>Но с каждым днем сильнее грусть.</w:t>
      </w:r>
    </w:p>
    <w:p w:rsidR="00A13586" w:rsidRPr="00A13586" w:rsidRDefault="00A13586" w:rsidP="00A13586">
      <w:pPr>
        <w:pStyle w:val="a3"/>
        <w:rPr>
          <w:rFonts w:ascii="Times New Roman" w:eastAsia="Times New Roman" w:hAnsi="Times New Roman" w:cs="Times New Roman"/>
        </w:rPr>
      </w:pPr>
      <w:r w:rsidRPr="00A13586">
        <w:rPr>
          <w:rFonts w:ascii="Times New Roman" w:eastAsia="Times New Roman" w:hAnsi="Times New Roman" w:cs="Times New Roman"/>
        </w:rPr>
        <w:t>К любви своей неутоленной Я обязательно вернусь.</w:t>
      </w:r>
    </w:p>
    <w:p w:rsidR="00A13586" w:rsidRPr="00A13586" w:rsidRDefault="00A13586" w:rsidP="00A13586">
      <w:pPr>
        <w:spacing w:after="70" w:line="170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(О. Постников)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 другой стороны, это был знак давно назревшей эпохи перемен. Если народы бывшего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рССР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словно в одиночестве, разбежались по своим 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национальным квартирам, то писатели, как в глухие годы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брежневщины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затаились на своих национальных кухнях, как бы на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время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утратив чувство своей причастности к большой истории XX века. Ее глобализм и катастрофичность, которые вошли теперь в жизнь каждого из нас, лишний раз под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твердили простую и великую истину о том, что нет чужих среди людей. Все это непосредственно коснулось и русских литера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турных маргиналов.</w:t>
      </w:r>
    </w:p>
    <w:p w:rsidR="00A13586" w:rsidRPr="00A13586" w:rsidRDefault="00A13586" w:rsidP="00A13586">
      <w:pPr>
        <w:spacing w:after="180" w:line="223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Если в 70 годах Н. Ровенский, так сказать, ребром ставил не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простой вопрос «что есть русский поэт (писатель вообще — В. Б.) в национальной республике?», то на переломе столетий, в неза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висимом Казахстане несомненную актуальность получает вопрос «что есть русская литература Казахстана? Не превратилась ли она теперь всего лишь в русскую литературную диаспору?»</w:t>
      </w:r>
    </w:p>
    <w:p w:rsidR="00A13586" w:rsidRPr="00A13586" w:rsidRDefault="00A13586" w:rsidP="00A13586">
      <w:pPr>
        <w:spacing w:before="100" w:beforeAutospacing="1" w:after="100" w:afterAutospacing="1" w:line="223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Немного большой истории. Казахстан еще в XIX веке привле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кал огромное и пристальное внимание ученых и писателей разных стран — США, Польши, Германии, но в первую очередь, конечно, России. Начиная с Пушкина, Даля, Гребенщикова, Достоевского и выдающихся ученых востоковедов (А.Е. Алекторов, Г.Н. Пота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нин, В.В. Радлов, Н.И.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Ильминский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П.М. Мелиоранский), в Ка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захстан проникают и находят для себя благодатную почву образы и идеи русской литературы и науки. На смену «тихому» коло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ниальному XIX веку приходит XX век — «растерзанное столетие» (Р. Конквист). Усиливаются экономическая и политическая колонизация огромной богатой страны, подавляется развитая кочевая культура. В советское время развернулся сталинский геноцид в отношении казахов и многих других народов, в том числе и русского (немцы Поволжья, народности Кавказа, корейцы). Еще раньше большевистский ленинский переворот 1917 года и гражданская война усилили не только общекуль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турные, но и насильственные процессы миграции, которые способствовали зарождению русских литературных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очагов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в областных, так и столичных (Кзыл-Орда, Алма-Ата) городах Казахстана. Известный ученый-филолог, современник тех лет и событий М.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Ритман-Фетисов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свидетельствовал: «Если до революции огромные пространства России, быт, жизнь народов, населяющих эту большую страну, оставались неизвестными художественной литературе, то сейчас мы наблюдаем резко про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тивоположное явление. Сейчас растут поэты и писатели на мес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тах». Революция, Советская власть постепенно разрушали барьеры языков, культур и национальных традиций. Пафос социального раскрепощения, обещанного большевиками, порождал ощущение человеческого братства, взаимный интерес.</w:t>
      </w:r>
    </w:p>
    <w:p w:rsidR="00A13586" w:rsidRPr="00A13586" w:rsidRDefault="00A13586" w:rsidP="00A13586">
      <w:pPr>
        <w:spacing w:before="100" w:beforeAutospacing="1" w:after="100" w:afterAutospacing="1" w:line="223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Зачинателями русской литературы Казахстана, прежде всего в силу этих исторических обстоятельств, стали русские писатели И. Шухов, А. Сорокин, Н.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Анов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Дм. Черепанов, Дм.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Снегин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М. Зверев, В. Чугунов и др. В освоении нового казахстанского материала в той или иной степени участвовали собственно рос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сийские писатели — Дм.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Фурманов, М. Пришвин, Ю. Домбров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ский, Л. Мартынов, С. Марков, уроженцы Казахстана Вс. Ива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нов, П. Васильев.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Но те, кто связал свою жизнь с Казахстаном, уже начинали работать в тесном сотрудничестве с казахскими писателями — М.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Ауэзовым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С.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Мукановым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Г. Мустафиным. Главной формой такого сотрудничества стали, конечно, перевод, взаимная 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литературная учеба и поиски совершенства. Тогда же, в середине 30 годов, начинает выходить первый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литературно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художественный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русскоязычный журнал «Советская литература Казахстана», впоследствии «Простор».</w:t>
      </w:r>
    </w:p>
    <w:p w:rsidR="00A13586" w:rsidRPr="00A13586" w:rsidRDefault="00A13586" w:rsidP="00A13586">
      <w:pPr>
        <w:spacing w:before="100" w:beforeAutospacing="1" w:after="100" w:afterAutospacing="1" w:line="218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Многие народности и нации по достоинству оценили сердеч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ное гостеприимство и помощь казахов. Но вот трагический парадокс, о котором в 60 годах писал О. Сулейменов в поэме «Ди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кое поле». Новый дом, новая родина для многих тысяч разно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племенных людей стал на долгие годы или тюрьмой, или катор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гой: «Ты (Казахстан — В.Б.) огромною каторгой плавал на ма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ленькой карте. Мы, казахи, на этой каторге родились». Караган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динский, джамбульский, северо-восточный и другие лагеря не вычеркнуть из нашей общей интернациональной памяти. Эта трагическая страница в истории социалистического Казахстана пока еще ждет своих художников, хотя уже опубликованы, на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пример, повесть А. Никольской «Передай дальше», дилогия Ю. Домбровского «Хранитель древностей» и «Факультет ненуж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ных вещей», роман С.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Елубаева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«Одинокая юрта», повесть о заложниках и узниках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Карлага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Вл. Берденникова «Свиде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тельствую...», воспоминания Р. Тамариной «Щепкой — в потоке».</w:t>
      </w:r>
    </w:p>
    <w:p w:rsidR="00A13586" w:rsidRPr="00A13586" w:rsidRDefault="00A13586" w:rsidP="00A13586">
      <w:pPr>
        <w:spacing w:before="100" w:beforeAutospacing="1" w:after="100" w:afterAutospacing="1" w:line="218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 насильственная коллективизация казахов, прирожденных кочевников, в 20—30 годах? А зловещие процессы троцкистов, шпионов, космополитов, когда в числе многих честных и не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винных людей «национал-фашистскими бандитами» были объявлены С. Сейфуллин, И. Джансугуров, Б.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Майлин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</w:p>
    <w:p w:rsidR="00A13586" w:rsidRPr="00A13586" w:rsidRDefault="00A13586" w:rsidP="00A13586">
      <w:pPr>
        <w:spacing w:before="100" w:beforeAutospacing="1" w:after="100" w:afterAutospacing="1" w:line="218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Это факты, которые объединяли Казахстан с общей судьбой страны и в то же время выделяли его в этой горестной судьбе.</w:t>
      </w:r>
    </w:p>
    <w:p w:rsidR="00A13586" w:rsidRPr="00A13586" w:rsidRDefault="00A13586" w:rsidP="00A13586">
      <w:pPr>
        <w:spacing w:after="60" w:line="218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После 1937 года сталинский политический террор и демагогия все сильнее наваливаются на жизнь и литературу республики. Классовой ненавистью к местным «врагам народа» пытались зара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зить даже такого самородка, как прославленный акын Джамбул. В русском варианте его речи (песни) на II съезде К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П(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б) К читаем:</w:t>
      </w:r>
    </w:p>
    <w:p w:rsidR="00A13586" w:rsidRPr="00A13586" w:rsidRDefault="00A13586" w:rsidP="00A13586">
      <w:pPr>
        <w:pStyle w:val="a3"/>
        <w:rPr>
          <w:rFonts w:eastAsia="Times New Roman"/>
        </w:rPr>
      </w:pPr>
      <w:r w:rsidRPr="00A13586">
        <w:rPr>
          <w:rFonts w:eastAsia="Times New Roman"/>
        </w:rPr>
        <w:t xml:space="preserve">Шпионы оделись в </w:t>
      </w:r>
      <w:proofErr w:type="gramStart"/>
      <w:r w:rsidRPr="00A13586">
        <w:rPr>
          <w:rFonts w:eastAsia="Times New Roman"/>
        </w:rPr>
        <w:t>народный</w:t>
      </w:r>
      <w:proofErr w:type="gramEnd"/>
      <w:r w:rsidRPr="00A13586">
        <w:rPr>
          <w:rFonts w:eastAsia="Times New Roman"/>
        </w:rPr>
        <w:t xml:space="preserve"> </w:t>
      </w:r>
      <w:proofErr w:type="spellStart"/>
      <w:r w:rsidRPr="00A13586">
        <w:rPr>
          <w:rFonts w:eastAsia="Times New Roman"/>
        </w:rPr>
        <w:t>чапан</w:t>
      </w:r>
      <w:proofErr w:type="spellEnd"/>
      <w:r w:rsidRPr="00A13586">
        <w:rPr>
          <w:rFonts w:eastAsia="Times New Roman"/>
        </w:rPr>
        <w:t>,</w:t>
      </w:r>
    </w:p>
    <w:p w:rsidR="00A13586" w:rsidRPr="00A13586" w:rsidRDefault="00A13586" w:rsidP="00A13586">
      <w:pPr>
        <w:pStyle w:val="a3"/>
        <w:rPr>
          <w:rFonts w:eastAsia="Times New Roman"/>
        </w:rPr>
      </w:pPr>
      <w:r w:rsidRPr="00A13586">
        <w:rPr>
          <w:rFonts w:eastAsia="Times New Roman"/>
        </w:rPr>
        <w:t xml:space="preserve">Шпионы — Исаев и </w:t>
      </w:r>
      <w:proofErr w:type="spellStart"/>
      <w:r w:rsidRPr="00A13586">
        <w:rPr>
          <w:rFonts w:eastAsia="Times New Roman"/>
        </w:rPr>
        <w:t>Мирзоян</w:t>
      </w:r>
      <w:proofErr w:type="spellEnd"/>
      <w:r w:rsidRPr="00A13586">
        <w:rPr>
          <w:rFonts w:eastAsia="Times New Roman"/>
        </w:rPr>
        <w:t xml:space="preserve"> —</w:t>
      </w:r>
      <w:proofErr w:type="gramStart"/>
      <w:r w:rsidRPr="00A13586">
        <w:rPr>
          <w:rFonts w:eastAsia="Times New Roman"/>
        </w:rPr>
        <w:t xml:space="preserve"> ,</w:t>
      </w:r>
      <w:proofErr w:type="gramEnd"/>
      <w:r w:rsidRPr="00A13586">
        <w:rPr>
          <w:rFonts w:eastAsia="Times New Roman"/>
        </w:rPr>
        <w:t xml:space="preserve"> ,</w:t>
      </w:r>
    </w:p>
    <w:p w:rsidR="00A13586" w:rsidRPr="00A13586" w:rsidRDefault="00A13586" w:rsidP="00A13586">
      <w:pPr>
        <w:pStyle w:val="a3"/>
        <w:rPr>
          <w:rFonts w:eastAsia="Times New Roman"/>
        </w:rPr>
      </w:pPr>
      <w:r w:rsidRPr="00A13586">
        <w:rPr>
          <w:rFonts w:eastAsia="Times New Roman"/>
        </w:rPr>
        <w:t>Фашистам хотели продать Казахстан...</w:t>
      </w:r>
    </w:p>
    <w:p w:rsidR="00A13586" w:rsidRPr="00A13586" w:rsidRDefault="00A13586" w:rsidP="00A13586">
      <w:pPr>
        <w:spacing w:before="100" w:beforeAutospacing="1" w:after="100" w:afterAutospacing="1" w:line="218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Иван Шухов, автор бесстрашного романа о коллективиза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ции — «Ненависть», пишет пьесу о «вредителях» — «Заговор мерт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вых» (1938). Кто-то идет на компромиссы, кого-то берут под арест.</w:t>
      </w:r>
    </w:p>
    <w:p w:rsidR="00A13586" w:rsidRPr="00A13586" w:rsidRDefault="00A13586" w:rsidP="00A13586">
      <w:pPr>
        <w:spacing w:before="100" w:beforeAutospacing="1" w:after="100" w:afterAutospacing="1" w:line="218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В очень скромной по своим художественным достоинствам русской прозе конца 30-х и 40 годов выделяется исторический роман Ю. Домбровского «Державин». Его первая часть публи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куется в «Литературном Казахстане» (1938, № 1-4), обсуждается в публичной библиотеке. Кажется, еще никому невдомек, что роман вызван к жизни трагической современностью. Но уже на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чинается «чистка» в русской литературной группе при СП Ка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захстана. Война на время отвлекает от искусства «великого друга советской литературы» Сталина и его идеологических подручных. Но в первые послевоенные годы, когда начинается борьба с кос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мополитами, критика, призывая к «высокой партийности и худо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жественности 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казахской литературы», снова исходит ядом клас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совой ненависти и занимается выкручиванием рук уже на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местах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.В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ернувшийся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фронта, молодой уверенно начинающий поэт Л. Кривощеков пишет в 1950 году искреннюю стихотворную здравицу Сталину, вовсе не подозревая, какой трагической правдой и самообманом наполнялись его восторженные строки и для «врагов народа» (еще тогда), и наполняются для нас теперь:</w:t>
      </w:r>
    </w:p>
    <w:p w:rsidR="00A13586" w:rsidRPr="00A13586" w:rsidRDefault="00A13586" w:rsidP="00A13586">
      <w:pPr>
        <w:pStyle w:val="a3"/>
        <w:rPr>
          <w:rFonts w:eastAsia="Times New Roman"/>
        </w:rPr>
      </w:pPr>
      <w:r w:rsidRPr="00A13586">
        <w:rPr>
          <w:rFonts w:eastAsia="Times New Roman"/>
        </w:rPr>
        <w:t>«История СССР»...</w:t>
      </w:r>
    </w:p>
    <w:p w:rsidR="00A13586" w:rsidRPr="00A13586" w:rsidRDefault="00A13586" w:rsidP="00A13586">
      <w:pPr>
        <w:pStyle w:val="a3"/>
        <w:rPr>
          <w:rFonts w:eastAsia="Times New Roman"/>
        </w:rPr>
      </w:pPr>
      <w:r w:rsidRPr="00A13586">
        <w:rPr>
          <w:rFonts w:eastAsia="Times New Roman"/>
        </w:rPr>
        <w:t>Я медленно листаю.</w:t>
      </w:r>
    </w:p>
    <w:p w:rsidR="00A13586" w:rsidRPr="00A13586" w:rsidRDefault="00A13586" w:rsidP="00A13586">
      <w:pPr>
        <w:pStyle w:val="a3"/>
        <w:rPr>
          <w:rFonts w:eastAsia="Times New Roman"/>
        </w:rPr>
      </w:pPr>
      <w:r w:rsidRPr="00A13586">
        <w:rPr>
          <w:rFonts w:eastAsia="Times New Roman"/>
        </w:rPr>
        <w:t>Морщины ранние бегут со лба:</w:t>
      </w:r>
    </w:p>
    <w:p w:rsidR="00A13586" w:rsidRPr="00A13586" w:rsidRDefault="00A13586" w:rsidP="00A13586">
      <w:pPr>
        <w:pStyle w:val="a3"/>
        <w:rPr>
          <w:rFonts w:eastAsia="Times New Roman"/>
        </w:rPr>
      </w:pPr>
      <w:r w:rsidRPr="00A13586">
        <w:rPr>
          <w:rFonts w:eastAsia="Times New Roman"/>
        </w:rPr>
        <w:t>На всех этапах Сталин, Сталин, Сталин...</w:t>
      </w:r>
    </w:p>
    <w:p w:rsidR="00A13586" w:rsidRPr="00A13586" w:rsidRDefault="00A13586" w:rsidP="00A13586">
      <w:pPr>
        <w:pStyle w:val="a3"/>
        <w:rPr>
          <w:rFonts w:eastAsia="Times New Roman"/>
        </w:rPr>
      </w:pPr>
      <w:r w:rsidRPr="00A13586">
        <w:rPr>
          <w:rFonts w:eastAsia="Times New Roman"/>
        </w:rPr>
        <w:t>Страны моей счастливая судьба...</w:t>
      </w:r>
    </w:p>
    <w:p w:rsidR="00A13586" w:rsidRPr="00A13586" w:rsidRDefault="00A13586" w:rsidP="00A13586">
      <w:pPr>
        <w:spacing w:before="100" w:beforeAutospacing="1" w:after="100" w:afterAutospacing="1" w:line="218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Мы далеки от мысли компрометировать Джамбула, Шухова, Кривощекова. На вынужденные компромиссы шли и Ахматова, и Пастернак, да и кто из рядовых и безвестных людей не шел на подобные компромиссы даже в эпоху застоя (60—80 гг.)? Речь идет об особенностях литературного процесса 30—50 годов, о том, как пытались подчинить идеологическому единомыслию самых разных художников. О том, как литература все-таки противос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тояла духовному идеологическому оболваниванию, когда Горького провозглашали «певцом пролетарской ненависти», а творчество Пушкина — «частицей социализма»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.В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ажно понять, как могла в таких условиях выжить и выстоять творческая совесть художника и какие неизбежные потери она все-таки несла.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Ведь не случайно к началу 50 годов Шухова уже ругают за «слабую теоретическую (читай — идейную!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— В.Б.) подготовку». И кто ругает —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Сабит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Муканов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! Видимо, уже не позволяла И. Шухову совесть писать в духе «Заговора мертвых»..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.О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краинной, маргинальной русской литературе приходилось особенно трудно. Поэтому ее проза, представленная такими именами, как И. Шухов, Н.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Анов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Дм. </w:t>
      </w:r>
      <w:proofErr w:type="spellStart"/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Снегин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А.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Дубицкий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М. Зуев-Ордынец, преимущественно уходила в историю (до — или революционную), опиралась наличный военный опыт (Дм.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Снегин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).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Именно проза, потому что поэзия в основном была загипнотизирована праздничным пафосом различных юбилеев, великих сталинских свершений и побед.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Для русских прозаиков, как и для казахских (пожалуй, в первую очередь!), здесь очень удобным и своевременным предлогом была задача подъема национальной исторической целины, т.е. осмысление истории и культуры как преодоление национальной замкнутости, как поиска собственного пути на рубеже XIX и XX веков.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Правда, это было только начало, и «Путь Абая» М.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Ауэзова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только предвещал появление в 60-70 годах исторической прозы Г.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Му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репова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И.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Есенберлина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А. Нурпеисова, М.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Магауина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А.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Ке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кильбаева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А.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Тарази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Д.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Досжанова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A13586" w:rsidRPr="00A13586" w:rsidRDefault="00A13586" w:rsidP="00A13586">
      <w:pPr>
        <w:spacing w:before="100" w:beforeAutospacing="1" w:after="100" w:afterAutospacing="1" w:line="218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Но прежде всего это было граждански честное стремление уйти от «социального заказа» эпохи матеревшего в своей беспо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щадности советского тоталитаризма. Характерно, что в застой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ные десятилетия историческая проза укрепляет свои позиции и завоевывает главные симпатии читателя. «Историками» стано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вятся и поэты (О. Сулейменов), и критики (в первую очередь, казахские). Так добываются крупицы правды. Мода на официаль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ный интернационализм в 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литературе конца 70 гг. уже набивает оскомину и окончательно рушится в самой действительности — в уличных демонстрациях протеста декабря 1986 года...</w:t>
      </w:r>
    </w:p>
    <w:p w:rsidR="00A13586" w:rsidRPr="00A13586" w:rsidRDefault="00A13586" w:rsidP="00A13586">
      <w:pPr>
        <w:spacing w:before="100" w:beforeAutospacing="1" w:after="100" w:afterAutospacing="1" w:line="218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В послевоенные годы и до конца 50 годов укрепилась качест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венно и количественно русская литературная диаспора. Были освобождены из лагерей и получили разрешение вернуться, в том числе из-за границы, хотя бы в Алма-Ату, Р. Тамарина, М. Зуев- Ордынец, А. Никольская, Н. Раевский, семья замечательной поэтессы, умершей в Париже, Ирины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Кнорринг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частым гостем стал Ю. Домбровский.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Не забудем о том, что этот процесс имми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грации начался, Конечно, раньше, когда, спасаясь от московского «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госужаса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 (КГБ), в Алма-Ату переехали И. Шухов, Н.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Анов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и, конечно же, оставила свой неизгладимый след московская твор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ческая элита, эвакуированная в годы войны (М. Зощенко, К. Паус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товский, В. Шкловский, С. Эйзенштейн, В.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Жирмунский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Н. Чер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касов, Б. Блинов, С. Магарил и др.).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Но и Караганда,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например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,т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акже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помнит и чтит своих великих «зэков» — А. Чижевского, Н. Заболоцкого, Н. Коржавина...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60—70 годы стали, собственно, акмеизмом русской казах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станской литературы. Так называемая «оттепель», т.е. некоторое ослабление идеологических тисков после XX съезда КПСС, до Казахстана дошла запоздало и робко. Прежде всего, воз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можностью кое-что свободно читать, но еще не свободно говорить и писать.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Общепринятые мысли и оценки к середине 50 годов снова подрываются попытками сохранения исторической памяти — в романах о далеком и близком прошлом («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Ак-Мечеть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 Н.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Анова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«Человек находит счастье» П. Кузнецова, «В городе Верном» Дм.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Снегина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), в лирике фронтовиков Дм.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Снегина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Л. Кривощекова,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А.           Елкова, П. Богданова, В. Гордиенко. Ведь только устами исторического романа автор мог высказать, например, такие мысли: «Я хочу иметь развязанные руки, чтобы действовать согласно своим убеждениям»; «Тюрьма и казарма не только зака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лили меня и утвердили в прежних убеждениях: писатель живет на земле, чтобы бороться пером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за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благо народа» («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Ак-Мечеть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»).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Партийные «идеологи», «руководители» литературы всегда были начеку и согласно установкам соцреализма ревниво следили затем, чтобы не только советская история, но в первую очередь современность подавалась в ореоле героики, превозмогающей правду жизни. Примеров такой прозы несть числа, собрала она свой урожай и в Казахстане — особенно на материале целинной и рабочей, производственной темы. Трудно что-либо припомнить как произведение незаурядное. Разве что очерки И. Шухова «Покорители целины» (1955) да роман И. Щеголихина «Снега метельные» (1960). Но и этот роман был характерной попыткой высветлить тяжелый труд и жизнь первоцелинников. Литература наша так и не подняла целину, потому что большую правду о ней говорить запрещалось. И, видимо, желая заполнить этот явный пробел и торжественно закрыть тему, «написал» свою «Целину» Л. Брежнев — «лучшее» по тем временам произведение, немед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ленно потянувшее на Ленинскую премию...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Но были и другие факты литературной жизни.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Под редакторством Ивана Шухова на протяжении целого десятилетия (1963—1974) журнал «Простор» имел всесоюзного читателя. Здесь впервые были опубликованы: повесть А. Пла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тонова «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Джан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», пьеса Б. Пастернака «Слепая красавица», неизвестные стихи О. Мандельштама, цикл М. Цветаевой «Мая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ковскому», рассказы Ю. Казакова, воспоминания сестры Есенина о брате и Шухова о встречах с Горьким, роман Ю.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Герта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«Кто, если не ты?» и его же повесть «Лгунья», стихи Вал. Антонова, повесть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л. Берденникова «Татарников»...</w:t>
      </w:r>
    </w:p>
    <w:p w:rsidR="00A13586" w:rsidRPr="00A13586" w:rsidRDefault="00A13586" w:rsidP="00A13586">
      <w:pPr>
        <w:spacing w:before="100" w:beforeAutospacing="1" w:after="100" w:afterAutospacing="1" w:line="216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В это время выходит за пределы республики и Союза исто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рическая проза М.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Симашко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(повесть «В черных песках», «Искушение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Фраги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», романы «Хроника царя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Кавада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», «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Маздак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»), с интересными историческими романами выступают Н.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Анов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(«Интервенция в Омске»), Дм.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Снегин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(«Утро и два шага в пол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день»), И. Щеголихин («Слишком доброе сердце»).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Пишут «в стол» Ю.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Герт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(роман «Лабиринт»), Ю.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Рожицин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(повести «Омут» и «Прощеный день»), А. Никольская (повесть «Передай дальше»),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Вяч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Карпенко (повесть «Вечер встречи»).</w:t>
      </w:r>
    </w:p>
    <w:p w:rsidR="00A13586" w:rsidRPr="00A13586" w:rsidRDefault="00A13586" w:rsidP="00A13586">
      <w:pPr>
        <w:spacing w:before="100" w:beforeAutospacing="1" w:after="100" w:afterAutospacing="1" w:line="216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лице Н. Раевского является в Казахстане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профессиональная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пушкинистика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(«Если заговорят портреты», «Портреты заго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ворили»). Выходят романизированные биографии и биографи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ческие хроники П.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Косенко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 русских и советских писателях, в судьбы которых по-разному вошел Казахстан (П. Васильев, Вс. Иванов, А.Сорокин, Ф. Достоевский).</w:t>
      </w:r>
    </w:p>
    <w:p w:rsidR="00A13586" w:rsidRPr="00A13586" w:rsidRDefault="00A13586" w:rsidP="00A13586">
      <w:pPr>
        <w:spacing w:before="100" w:beforeAutospacing="1" w:after="100" w:afterAutospacing="1" w:line="216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Новые, по-своему неповторимые голоса зазвучали с прихо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дом в литературу А. Скворцова, Р.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Тамариной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В. Антонова,</w:t>
      </w:r>
    </w:p>
    <w:p w:rsidR="00A13586" w:rsidRPr="00A13586" w:rsidRDefault="00A13586" w:rsidP="00A13586">
      <w:pPr>
        <w:spacing w:after="0" w:line="216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A.                      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Арцишевского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В. Старкова, Г. Кругликова, О. Постникова, Т.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Мадзигон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Л.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Лезиной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И.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Потахиной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К ним на рубеже 70—80 годов присоединились Н. Чернова, В.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Киктенко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Л. Степанова, А. Шмидт, А. Соловьев, Л.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Шашкова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Т.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Фроловская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Т. Азовская.</w:t>
      </w:r>
    </w:p>
    <w:p w:rsidR="00A13586" w:rsidRPr="00A13586" w:rsidRDefault="00A13586" w:rsidP="00A13586">
      <w:pPr>
        <w:spacing w:before="100" w:beforeAutospacing="1" w:after="100" w:afterAutospacing="1" w:line="216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Появляется, наконец, малочисленная, но профессиональная критика—Н. Ровенский, П.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Косенко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А. Устинов, В. Владимиров,</w:t>
      </w:r>
    </w:p>
    <w:p w:rsidR="00A13586" w:rsidRPr="00A13586" w:rsidRDefault="00A13586" w:rsidP="00A13586">
      <w:pPr>
        <w:spacing w:after="0" w:line="216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B.                      Бадиков и литературоведение — А.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Жовтис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(«Стихи нужны»).</w:t>
      </w:r>
    </w:p>
    <w:p w:rsidR="00A13586" w:rsidRPr="00A13586" w:rsidRDefault="00A13586" w:rsidP="00A13586">
      <w:pPr>
        <w:spacing w:before="100" w:beforeAutospacing="1" w:after="100" w:afterAutospacing="1" w:line="216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Значит,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было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сопротивление застою. Значит, островок рус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ской литературы приобретал вполне рельефные очертания, хотя по-прежнему числился на положении периферийного ведомства Союза писателей и «малой» братской литературой республики.</w:t>
      </w:r>
    </w:p>
    <w:p w:rsidR="00A13586" w:rsidRPr="00A13586" w:rsidRDefault="00A13586" w:rsidP="00A13586">
      <w:pPr>
        <w:spacing w:after="180" w:line="216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Происходили здесь свои драмы, возникали свои «феномены», которые определялись не только остаточным давлением «систе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мы», но и местными условиями.</w:t>
      </w:r>
    </w:p>
    <w:p w:rsidR="00A13586" w:rsidRPr="00A13586" w:rsidRDefault="00A13586" w:rsidP="00A13586">
      <w:pPr>
        <w:spacing w:before="100" w:beforeAutospacing="1" w:after="100" w:afterAutospacing="1" w:line="216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На изломе времен. Предчувствие конца брежневского безвременья выражалось в ощущении сплошного воровства и дефицита — духовного и материального. С разной степенью мас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терства и глубины писали об этом в начале 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80 годов Ю.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Герт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(«Ночь предопределения»), А.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Арцишевский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(«Письма на бересте»), А.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Загородний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(«Суд да дело»), И. Щеголихин («Дефицит» и «Должностные лица»), В.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Мироглов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(«Сила Кориолиса»),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Когда началась эпоха публикаций, у русских писателей Казахстана нашлось что предъявить читателю как свидетельство своей гражданской честности и стойкости. Оказалось, что у Ю.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Герта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давно было написано продолжение романа «Кто, если не ты?» — «Лабиринт» и оно доводило до логического конца конф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ликт его героев с «системой». Пусть накал разоблачительного и негодующего пафоса здесь был не тот, что у В.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Гроссмана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или В. Дудинцева. Важно, что этот пафос владел писателем еще тогда. Ю.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Рожицин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пожалуй, сильнее задел читателя своими повестями «Омут» и «Прощеный день». Противник коллективизации, «зэк» Иннокентий Непомнящий не только героически воюет в штраф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ном батальоне, но еще и перевоспитывает на войне уголовную лагерную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мразь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. Не удалось «системе» подавить в нем ни личность, ни патриотизм, ни веру в человека.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 сожалению, не «Простор», а журнал «Дружба народов» напечатал повесть М.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Симашко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Гу-га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» — трагическую историю кадровых военных штрафников. Наконец, появилась в печати и повесть А. Никольской «Передай дальше» — о лагерном само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деятельном театре, помогавшем превозмогать ужасы советского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ГУЛАГа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Тем сильна и значительна была казахстанская проза (и казахская, и русская), что всегда пристально вглядывалась в прошлые эпохи, исторические личности, что при помощи истории хотела понять дух и смысл нашей современности, сказать правду о сегодняшнем дне. Таков, например, роман М.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Симашко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«Се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мирамида», написанный подлинным художником, к сожалению, ныне уже покойным.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этом направлении интересно и свежо работала новая смена прозаиков и поэтов 80 годов — О. Постников, В. Галактионова, Ю.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Кунгурцев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В. Мосолов, Г. Доронин, О.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Слободчиков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Е. Ку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р-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даков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Н. Чернова, Л.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Шашкова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В.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Шостко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О.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Шиленко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критики и литературоведы Н. Скалой, В.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Мерлин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Г. Токарев, Г. Тюрин.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У них была самая разная прописка в пределах Казахстана — Алма-Ата, Уральск, Усть-Каменогорск, Актюбинск, Чимкент. Но дело было не в прописке, а в имени автора, обозначавшем новый светский взгляд на меняющуюся нашу жизнь.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 распадом СССР, с падением советского партийного тота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литаризма многое переменилось в нашем казахстанском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доме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.Э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то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были трудные времена для всего народа, государства и культуры. В 90 годы, в последнее десятилетие XX века — «века-волкодава» трясло государство, потому что распались прежние экономи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ческие связи, стремительно нищал народ, распался единый Союз писателей с центром в Москве, литературный рынок заполонила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псевдолитература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писатели снова разбрелись по своим кухням; как в застойные времена, остро ощущая свое социальное изгой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ство, конец литературы.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Но таких «домоседов» оказалось не так уж и много. Боль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шинство, сначала в одиночку, потом едва ли не группами дви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нулось за пределы Казахстана и СНГ, вплоть до Америки и Австралии. В 90 годах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имигрировала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основном творческая интеллигенция — писатели, критики, филологи, музыканты, артисты, ученые — свыше 30 человек.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Среди писателей, напри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мер, художники, уже снискавшие у нас в республике добрую известность — Ю.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Герт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Р. Тамарина, А. Елков, Г.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Черноголовина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Н.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Поведенок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Е.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Курдаков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М. Пак, В.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Киктенко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А.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Загородний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другие.</w:t>
      </w:r>
      <w:proofErr w:type="gramEnd"/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 рубеже веков ушли из жизни Л.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Лезина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О. Постников, Н. Ровенский, М.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Симашко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Дм.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Снегин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И.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Потахина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Е.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Курдаков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...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Частенько вспоминалась тогда грустная пушкинская сентен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ция — «иных уж нет, а те далече». Вот когда казахстанская русская литература едва ли не сократилась до литературной диаспоры.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Эмиграция захватила не только русскую, но и казахскую интеллигенцию, хотя, конечно, дело не в масштабе. Причины? Их было немало.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Бытовые, семейные, но в первую очередь твор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ческие: опасение и, может быть, даже страх оказаться в замк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нутом территориальном и инонациональном пространстве, страх утратить творческую свободу художника-маргинала, все-таки имевшего реальную возможность миграции хотя бы в пределах СССР, в крайнем случае, в более обширных пределах западного мира, как например, А. Солженицын, В. Некрасов, В. Войнович,</w:t>
      </w:r>
      <w:proofErr w:type="gramEnd"/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С.           Довлатов, а из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наших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казахстанцев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— Ю.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Герт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В. Филатов...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Но жизнь не терпит, как известно, пустоты, а с нею вместе и литература.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 обретением независимости, относительной экономической стабилизации на основе внутреннего межнационального доверия, в Казахстане снова оживилась культурная жизнь в самом широком смысле.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Этому, безусловно, способствовала концепция нового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евразийства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выдвинутая президентом РК Н. А. Назарбае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вым в марте 1994 года, когда он выступил в МГУ им. М.В. Ломо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носова с предложением создать Евразийский союз государств, основой которого может быть извечно традиционное, по словам, проф. Ш. Р.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Елеукенова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«взаимное притяжение душ славянских и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туранских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центральноазиатских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), ориентация на глубокое познание достояния народов Евразии, чтобы продолжить в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новых условиях процесс культурного общения, освященного именами Пушкина, Лермонтова и Абая, Достоевского и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Чокана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Валих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нова, Бунина, Блока и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Магжана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Жумабаева, Потанина и Ахмета Байту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рсынова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».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Все это, вкупе с экономическими реформами 90 годов благо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творно сказалось на активизации казахстанской литературной жизни. Появляются новые газеты и журналы («Новое поколе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ние», «XXI век», «Панорама», «Нива», «Зеркало», «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Тан-Шолпан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 и др.). Новые писательские объединения (Казахский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ПЕН-клуб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— филиал международного клуба писателей с центром в Лондоне), начали готовить новую литературную смену журнал «Простор», мастер-класс фонда «Мусагет», 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литературные курсы открыла русская секция Союза писателей РК. Фонд "Сорос-Казахстан” провел многочисленные творческие конкурсы, например, «Де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бют», «Новый казахстанский роман», выявившие немало способ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ных поэтов и прозаиков. Издательства снова повернулись лицом к настоящей, а не рыночной литературе. Назовем хотя бы неко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торые имена нового поколения русских литераторов 90 годов: Н.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Веревочкин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, И. Олегов, Е. Барабанщиков, С. Лукьяненко...</w:t>
      </w:r>
    </w:p>
    <w:p w:rsidR="00A13586" w:rsidRPr="00A13586" w:rsidRDefault="00A13586" w:rsidP="00A13586">
      <w:pPr>
        <w:spacing w:after="377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Несомненно, значительную роль в возрождении авторитета русской литературы сыграли и русскоязычные казахстанские писатели О. Сулейменов, С.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Санбаев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Б.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Каирбеков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О.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Жана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даров, Б.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Канапьянов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Д.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Накипов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М.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Исенов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многие другие. Сам факт расширения этого течения и вообще творческого би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лингвизма в казахской литературе XX века свидетельствует о том, что евразийская ментальность обрела уже конкретные формы своего бытия, объединяя не только казахских и русских, но и уйгурских, немецких, корейских и других национальных писателей.</w:t>
      </w:r>
    </w:p>
    <w:p w:rsidR="00A13586" w:rsidRPr="00A13586" w:rsidRDefault="00A13586" w:rsidP="00A13586">
      <w:pPr>
        <w:spacing w:after="173" w:line="190" w:lineRule="atLeast"/>
        <w:ind w:right="-567"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АНТИСТАЛИНСКАЯ ПРОЗА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Главной особенностью «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отгепельной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 литературы был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анти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сталинизм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. В этот период создаются художественные произве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дения о порочности и бесперспективности общества, построен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ного «на крови», на антигуманной основе. Безусловно, такие тексты не могли быть опубликованы в советский период и пополняли нелегальную литературу. Главной темой романа- эпопеи Василия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Гроссмана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(1925—1964) «Жизнь и судьба» (1960) стало подавление свободы личности в тоталитарном государстве. Произведение написано предельно реалистично. Война предстает в нем как тяжелая, далеко не всегда героическая работа. Такой непатетический взгляд на Великую Отечественную войну был сенсационен и «выбивался» за рамки официальной пропаганды. Роман «Жизнь и судьба» опубликовали только в 1988 году.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Во время горбачевской перестройки обозначился особый интерес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подобного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рода достоверной, построенной на доку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ментальной основе литературе со сталинской и лагерной тема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тикой. Именно в этот период широкой аудитории стали известны «Колымские рассказы»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Варлама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Шаламова (1907—1982), создававшиеся в период с 1954-го по 1982 год. «Даже часу не надо человеку быть в лагере»,— утверждал В. Шаламов. Проведший на Колыме 15 лет, он с полным знанием и пониманием писал о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небеспредельности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человеческих сил, о лагерных условиях, кото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рые способны уничтожить в человеке все человеческое. Автор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ский комментарий в «Колымских рассказах» лаконичен и безыс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кусен. По замыслу автора эти рассказы не художественная лите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ратура, а «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голая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правда», «проза, выстраданная как документ».</w:t>
      </w:r>
    </w:p>
    <w:p w:rsidR="00A13586" w:rsidRPr="00A13586" w:rsidRDefault="00A13586" w:rsidP="00A13586">
      <w:pPr>
        <w:spacing w:before="100" w:beforeAutospacing="1" w:after="100" w:afterAutospacing="1" w:line="212" w:lineRule="atLeast"/>
        <w:ind w:right="-567"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На документальную основу опирается и Александр Бек (1902— 1992) в своем произведении «Новое назначение» (1986), раскры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вая психологию советского высокопоставленного чиновника, испытывающего «сшибку» со своей совестью, внутренне слом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ленного тоталитарной машиной. С большим накалом граждан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ского пафоса и социальной остроты написана книга Владимира Дудинцева (р. 1918) «Белые одежды» (1986) о разгроме в сталин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скую эпоху ученых-генетиков. Это художественное произведение тоже отличается документальной достоверностью воссоздания картины сталинского времени. О военном детдомовском детстве, которого 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коснулись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трагические события переселения северокав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казских народов — повесть Анатолия Приставкина (р. 1931) «Ночевала тучка золотая» (1981). Повесть написана на «детдомов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ском» сленге, смеси рыночного и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приблатненного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фольклора. «Наша правда изъясняется таким языком»,</w:t>
      </w:r>
      <w:proofErr w:type="gram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—п</w:t>
      </w:r>
      <w:proofErr w:type="gram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ишет А. Приставкин.</w:t>
      </w:r>
    </w:p>
    <w:p w:rsidR="009416B3" w:rsidRPr="00A13586" w:rsidRDefault="00A13586" w:rsidP="00A13586">
      <w:pPr>
        <w:rPr>
          <w:rFonts w:ascii="Times New Roman" w:hAnsi="Times New Roman" w:cs="Times New Roman"/>
          <w:sz w:val="28"/>
          <w:szCs w:val="28"/>
        </w:rPr>
      </w:pP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Во всех этих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антисталинских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произведениях открыто, почти публицистически, выражена обличающая позиция писателя- гражданина, вступившего в противоборство с тоталитарной властью. Разоблачение преступной системы авторитарного со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циализма нередко сопровождается «вскрытием» и анализом пер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вопричин ее образования, исторических источников революцион</w:t>
      </w:r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 xml:space="preserve">ности вообще. Центральный образ </w:t>
      </w:r>
      <w:proofErr w:type="spellStart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>антитоталитарной</w:t>
      </w:r>
      <w:proofErr w:type="spellEnd"/>
      <w:r w:rsidRPr="00A1358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прозы — образ Сталина, который интерпретируется очень разнообразно, но всегда негативно: от «отошедшего от ленинских заветов» до «Антихриста», воплощения всемирного иррационального зла.</w:t>
      </w:r>
    </w:p>
    <w:sectPr w:rsidR="009416B3" w:rsidRPr="00A13586" w:rsidSect="00A1358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13586"/>
    <w:rsid w:val="009416B3"/>
    <w:rsid w:val="00A13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A13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40"/>
    <w:basedOn w:val="a"/>
    <w:rsid w:val="00A13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20"/>
    <w:basedOn w:val="a0"/>
    <w:rsid w:val="00A13586"/>
  </w:style>
  <w:style w:type="paragraph" w:styleId="a3">
    <w:name w:val="No Spacing"/>
    <w:uiPriority w:val="1"/>
    <w:qFormat/>
    <w:rsid w:val="00A135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0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9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3968</Words>
  <Characters>22622</Characters>
  <Application>Microsoft Office Word</Application>
  <DocSecurity>0</DocSecurity>
  <Lines>188</Lines>
  <Paragraphs>53</Paragraphs>
  <ScaleCrop>false</ScaleCrop>
  <Company/>
  <LinksUpToDate>false</LinksUpToDate>
  <CharactersWithSpaces>26537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2020-05-05T03:59:00Z</dcterms:created>
  <dcterms:modified xsi:type="dcterms:W3CDTF">2020-05-05T04:02:00Z</dcterms:modified>
</cp:coreProperties>
</file>