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99" w:rsidRPr="006103F8" w:rsidRDefault="006103F8">
      <w:pPr>
        <w:rPr>
          <w:rFonts w:ascii="Sylfaen" w:hAnsi="Sylfaen"/>
          <w:sz w:val="24"/>
          <w:szCs w:val="24"/>
        </w:rPr>
      </w:pPr>
      <w:r w:rsidRPr="006103F8">
        <w:rPr>
          <w:rFonts w:ascii="Sylfaen" w:hAnsi="Sylfaen" w:cs="Helvetica"/>
          <w:color w:val="2E2E2E"/>
          <w:sz w:val="24"/>
          <w:szCs w:val="24"/>
          <w:shd w:val="clear" w:color="auto" w:fill="FFFFFF"/>
        </w:rPr>
        <w:t>Геракл был полубогом по крови, который проходил испытания по воле высших сил ради того, чтобы стать достойным причисления к верховной власти на Земле – к олимпийскому пантеону. </w:t>
      </w:r>
      <w:r w:rsidRPr="006103F8">
        <w:rPr>
          <w:rFonts w:ascii="Sylfaen" w:hAnsi="Sylfaen" w:cs="Helvetica"/>
          <w:color w:val="2E2E2E"/>
          <w:sz w:val="24"/>
          <w:szCs w:val="24"/>
        </w:rPr>
        <w:br/>
        <w:t>Одиссей же – человек и царь (полубог по званию)</w:t>
      </w:r>
      <w:proofErr w:type="gramStart"/>
      <w:r w:rsidRPr="006103F8">
        <w:rPr>
          <w:rFonts w:ascii="Sylfaen" w:hAnsi="Sylfaen" w:cs="Helvetica"/>
          <w:color w:val="2E2E2E"/>
          <w:sz w:val="24"/>
          <w:szCs w:val="24"/>
        </w:rPr>
        <w:t xml:space="preserve"> ,</w:t>
      </w:r>
      <w:proofErr w:type="gramEnd"/>
      <w:r w:rsidRPr="006103F8">
        <w:rPr>
          <w:rFonts w:ascii="Sylfaen" w:hAnsi="Sylfaen" w:cs="Helvetica"/>
          <w:color w:val="2E2E2E"/>
          <w:sz w:val="24"/>
          <w:szCs w:val="24"/>
        </w:rPr>
        <w:t xml:space="preserve"> ставленник богов, функцией которого является хлопотное и не престижное среди богов непосредственное управление смертными. </w:t>
      </w:r>
      <w:r w:rsidRPr="006103F8">
        <w:rPr>
          <w:rFonts w:ascii="Sylfaen" w:hAnsi="Sylfaen" w:cs="Helvetica"/>
          <w:color w:val="2E2E2E"/>
          <w:sz w:val="24"/>
          <w:szCs w:val="24"/>
        </w:rPr>
        <w:br/>
        <w:t xml:space="preserve">Геракл мог идти наперекор воли некоторых богов, не опасаясь наказания, а Одиссей лишен такой возможности – он полностью пребывает в их власти, опасается даже смены настроения высших властителей и прибегает к хитрости, чтобы не попасть в немилость. Выполняя задания царя </w:t>
      </w:r>
      <w:proofErr w:type="spellStart"/>
      <w:r w:rsidRPr="006103F8">
        <w:rPr>
          <w:rFonts w:ascii="Sylfaen" w:hAnsi="Sylfaen" w:cs="Helvetica"/>
          <w:color w:val="2E2E2E"/>
          <w:sz w:val="24"/>
          <w:szCs w:val="24"/>
        </w:rPr>
        <w:t>Эврисфея</w:t>
      </w:r>
      <w:proofErr w:type="spellEnd"/>
      <w:r w:rsidRPr="006103F8">
        <w:rPr>
          <w:rFonts w:ascii="Sylfaen" w:hAnsi="Sylfaen" w:cs="Helvetica"/>
          <w:color w:val="2E2E2E"/>
          <w:sz w:val="24"/>
          <w:szCs w:val="24"/>
        </w:rPr>
        <w:t xml:space="preserve">, Геракл усваивает скорее теоретические навыки </w:t>
      </w:r>
      <w:proofErr w:type="spellStart"/>
      <w:r w:rsidRPr="006103F8">
        <w:rPr>
          <w:rFonts w:ascii="Sylfaen" w:hAnsi="Sylfaen" w:cs="Helvetica"/>
          <w:color w:val="2E2E2E"/>
          <w:sz w:val="24"/>
          <w:szCs w:val="24"/>
        </w:rPr>
        <w:t>народоуправления</w:t>
      </w:r>
      <w:proofErr w:type="spellEnd"/>
      <w:r w:rsidRPr="006103F8">
        <w:rPr>
          <w:rFonts w:ascii="Sylfaen" w:hAnsi="Sylfaen" w:cs="Helvetica"/>
          <w:color w:val="2E2E2E"/>
          <w:sz w:val="24"/>
          <w:szCs w:val="24"/>
        </w:rPr>
        <w:t xml:space="preserve"> – Одиссей, испытывая сложности, по-человечески ошибается в практическом управлении и постоянно за это жестоко наказывается. </w:t>
      </w:r>
      <w:r w:rsidRPr="006103F8">
        <w:rPr>
          <w:rFonts w:ascii="Sylfaen" w:hAnsi="Sylfaen" w:cs="Helvetica"/>
          <w:color w:val="2E2E2E"/>
          <w:sz w:val="24"/>
          <w:szCs w:val="24"/>
        </w:rPr>
        <w:br/>
        <w:t>Геракл случайными действиями не наносит ущерба богам, рассчитывая вступить в их круг и четко зная «сферы» их «влияния»</w:t>
      </w:r>
      <w:proofErr w:type="gramStart"/>
      <w:r w:rsidRPr="006103F8">
        <w:rPr>
          <w:rFonts w:ascii="Sylfaen" w:hAnsi="Sylfaen" w:cs="Helvetica"/>
          <w:color w:val="2E2E2E"/>
          <w:sz w:val="24"/>
          <w:szCs w:val="24"/>
        </w:rPr>
        <w:t xml:space="preserve"> ,</w:t>
      </w:r>
      <w:proofErr w:type="gramEnd"/>
      <w:r w:rsidRPr="006103F8">
        <w:rPr>
          <w:rFonts w:ascii="Sylfaen" w:hAnsi="Sylfaen" w:cs="Helvetica"/>
          <w:color w:val="2E2E2E"/>
          <w:sz w:val="24"/>
          <w:szCs w:val="24"/>
        </w:rPr>
        <w:t xml:space="preserve"> Одиссей же по неведению, и в отсутствии детальных знаний о сильных его мира, испытывает сложности с тем, чтобы, что называется, угодить богам. Царь Итаки не знал, например, что циклоп </w:t>
      </w:r>
      <w:proofErr w:type="spellStart"/>
      <w:r w:rsidRPr="006103F8">
        <w:rPr>
          <w:rFonts w:ascii="Sylfaen" w:hAnsi="Sylfaen" w:cs="Helvetica"/>
          <w:color w:val="2E2E2E"/>
          <w:sz w:val="24"/>
          <w:szCs w:val="24"/>
        </w:rPr>
        <w:t>Полифем</w:t>
      </w:r>
      <w:proofErr w:type="spellEnd"/>
      <w:r w:rsidRPr="006103F8">
        <w:rPr>
          <w:rFonts w:ascii="Sylfaen" w:hAnsi="Sylfaen" w:cs="Helvetica"/>
          <w:color w:val="2E2E2E"/>
          <w:sz w:val="24"/>
          <w:szCs w:val="24"/>
        </w:rPr>
        <w:t xml:space="preserve"> – сын Посейдона. Геракл хотел обрести новый дом (Олимп) и новую семью (богов)</w:t>
      </w:r>
      <w:proofErr w:type="gramStart"/>
      <w:r w:rsidRPr="006103F8">
        <w:rPr>
          <w:rFonts w:ascii="Sylfaen" w:hAnsi="Sylfaen" w:cs="Helvetica"/>
          <w:color w:val="2E2E2E"/>
          <w:sz w:val="24"/>
          <w:szCs w:val="24"/>
        </w:rPr>
        <w:t xml:space="preserve"> ,</w:t>
      </w:r>
      <w:proofErr w:type="gramEnd"/>
      <w:r w:rsidRPr="006103F8">
        <w:rPr>
          <w:rFonts w:ascii="Sylfaen" w:hAnsi="Sylfaen" w:cs="Helvetica"/>
          <w:color w:val="2E2E2E"/>
          <w:sz w:val="24"/>
          <w:szCs w:val="24"/>
        </w:rPr>
        <w:t xml:space="preserve"> Одиссей же стремился к своим старым корням – родине и жене. Наконец, Геракл после смерти стал бессмертным, а Одиссей после таковой отправился в людской рай. Геракл и Одиссей сталкивались с одинаковыми логическими задачками, обличенными в форму стандартных жизненных ситуаций, но результат их усилий был прямо противоположный. Те задачи, которые Геракл успешно решал, Одиссею оказывались не под силу, как простому человеку, и поэтому он постоянно попадал в неприятности. По большому счету, там, где Геракл совершал по</w:t>
      </w:r>
      <w:r w:rsidRPr="006103F8">
        <w:rPr>
          <w:rFonts w:ascii="Sylfaen" w:hAnsi="Sylfaen" w:cs="Arial"/>
          <w:color w:val="333333"/>
          <w:sz w:val="24"/>
          <w:szCs w:val="24"/>
          <w:shd w:val="clear" w:color="auto" w:fill="FFFFFF"/>
        </w:rPr>
        <w:t>двиги, Одиссея ждали только неудачи и несчастья; 13-е испытание для обоих стало самым большим и серьезным. Кроме того, я нашел некоторую связь испытаний Одиссея с созвездиями, соответствующими им, а также с тройками дополнительных созвездий из списка Клавдия Птолемея.</w:t>
      </w:r>
    </w:p>
    <w:sectPr w:rsidR="00A36699" w:rsidRPr="0061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3F8"/>
    <w:rsid w:val="006103F8"/>
    <w:rsid w:val="00A3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3</cp:revision>
  <dcterms:created xsi:type="dcterms:W3CDTF">2014-09-15T13:43:00Z</dcterms:created>
  <dcterms:modified xsi:type="dcterms:W3CDTF">2014-09-15T13:45:00Z</dcterms:modified>
</cp:coreProperties>
</file>