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21" w:rsidRDefault="00E2060D">
      <w:pPr>
        <w:spacing w:after="0"/>
        <w:ind w:left="2241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Самостоятельная работа по лекциям №10-11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(Задачи выполняются аналогично разобранному примеру)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(Варианты распределяются строго по списку)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02921" w:rsidRDefault="00E2060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Задание. </w:t>
      </w:r>
      <w:r>
        <w:rPr>
          <w:rFonts w:ascii="Times New Roman" w:eastAsia="Times New Roman" w:hAnsi="Times New Roman" w:cs="Times New Roman"/>
          <w:sz w:val="24"/>
        </w:rPr>
        <w:t xml:space="preserve">Определить временные параметры комплекса работ и указать критический путь для заданного графа.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ВАРИАНТ 1 </w:t>
      </w:r>
    </w:p>
    <w:p w:rsidR="00002921" w:rsidRDefault="00E2060D">
      <w:pPr>
        <w:spacing w:after="17"/>
        <w:ind w:left="-48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2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17"/>
        <w:ind w:left="490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ВАРИАНТ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921" w:rsidRDefault="00E2060D">
      <w:pPr>
        <w:spacing w:after="12"/>
        <w:ind w:left="130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0"/>
        <w:ind w:left="672"/>
      </w:pPr>
      <w:r>
        <w:rPr>
          <w:noProof/>
        </w:rPr>
        <w:lastRenderedPageBreak/>
        <w:drawing>
          <wp:inline distT="0" distB="0" distL="0" distR="0">
            <wp:extent cx="4114800" cy="155448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17"/>
        <w:ind w:left="312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17"/>
        <w:ind w:left="130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17"/>
        <w:ind w:left="312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8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17"/>
        <w:ind w:left="130"/>
      </w:pPr>
      <w:r>
        <w:rPr>
          <w:noProof/>
        </w:rPr>
        <w:lastRenderedPageBreak/>
        <w:drawing>
          <wp:inline distT="0" distB="0" distL="0" distR="0">
            <wp:extent cx="4114800" cy="155448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9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7"/>
        <w:ind w:left="1022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ВАРИАНТ 10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7"/>
        <w:ind w:left="1022"/>
      </w:pPr>
      <w:r>
        <w:rPr>
          <w:noProof/>
        </w:rPr>
        <w:drawing>
          <wp:inline distT="0" distB="0" distL="0" distR="0">
            <wp:extent cx="4114800" cy="155448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02921" w:rsidRDefault="00E2060D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sectPr w:rsidR="00002921">
      <w:pgSz w:w="11906" w:h="16837"/>
      <w:pgMar w:top="861" w:right="1418" w:bottom="436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21"/>
    <w:rsid w:val="00002921"/>
    <w:rsid w:val="00E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BD148-220E-45E4-98D0-BEF41993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САМОСТ.РАБОТА=СЕТИ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САМОСТ.РАБОТА=СЕТИ</dc:title>
  <dc:subject/>
  <dc:creator>Алла Отделкина</dc:creator>
  <cp:keywords/>
  <cp:lastModifiedBy>Никита Соколов</cp:lastModifiedBy>
  <cp:revision>2</cp:revision>
  <dcterms:created xsi:type="dcterms:W3CDTF">2020-04-15T12:52:00Z</dcterms:created>
  <dcterms:modified xsi:type="dcterms:W3CDTF">2020-04-15T12:52:00Z</dcterms:modified>
</cp:coreProperties>
</file>