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2E9" w:rsidRDefault="009272E9" w:rsidP="009272E9">
      <w:pPr>
        <w:jc w:val="center"/>
        <w:rPr>
          <w:rFonts w:ascii="Times New Roman" w:hAnsi="Times New Roman" w:cs="Times New Roman"/>
          <w:sz w:val="28"/>
          <w:szCs w:val="28"/>
        </w:rPr>
      </w:pPr>
      <w:r w:rsidRPr="009272E9">
        <w:rPr>
          <w:rFonts w:ascii="Times New Roman" w:hAnsi="Times New Roman" w:cs="Times New Roman"/>
          <w:sz w:val="28"/>
          <w:szCs w:val="28"/>
        </w:rPr>
        <w:t>Самостійна  робота</w:t>
      </w:r>
    </w:p>
    <w:p w:rsidR="009272E9" w:rsidRPr="009272E9" w:rsidRDefault="009272E9" w:rsidP="009272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В-1</w:t>
      </w:r>
    </w:p>
    <w:p w:rsidR="00000000" w:rsidRDefault="003A0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Порівняйте </w:t>
      </w:r>
      <w:r w:rsidRPr="003A06D2">
        <w:rPr>
          <w:rFonts w:ascii="Times New Roman" w:hAnsi="Times New Roman" w:cs="Times New Roman"/>
          <w:b/>
          <w:sz w:val="24"/>
          <w:szCs w:val="24"/>
        </w:rPr>
        <w:t xml:space="preserve">розміщення </w:t>
      </w:r>
      <w:r>
        <w:rPr>
          <w:rFonts w:ascii="Times New Roman" w:hAnsi="Times New Roman" w:cs="Times New Roman"/>
          <w:sz w:val="24"/>
          <w:szCs w:val="24"/>
        </w:rPr>
        <w:t>природних зон Євразії й Північної Америки</w:t>
      </w:r>
      <w:r w:rsidR="00A221B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використовуючи карти атласу «Географічні пояси та природні зони світу»,  «Природні зони Євразії», «Природні зони Північної Америки».  Заповніть таблицю.</w:t>
      </w:r>
    </w:p>
    <w:tbl>
      <w:tblPr>
        <w:tblStyle w:val="a3"/>
        <w:tblW w:w="0" w:type="auto"/>
        <w:tblLook w:val="04A0"/>
      </w:tblPr>
      <w:tblGrid>
        <w:gridCol w:w="2505"/>
        <w:gridCol w:w="3344"/>
        <w:gridCol w:w="3344"/>
      </w:tblGrid>
      <w:tr w:rsidR="003A06D2" w:rsidTr="009272E9">
        <w:trPr>
          <w:trHeight w:val="404"/>
        </w:trPr>
        <w:tc>
          <w:tcPr>
            <w:tcW w:w="2505" w:type="dxa"/>
            <w:vMerge w:val="restart"/>
          </w:tcPr>
          <w:p w:rsidR="009272E9" w:rsidRDefault="009272E9" w:rsidP="003A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6D2" w:rsidRDefault="003A06D2" w:rsidP="003A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Спільні ознаки</w:t>
            </w:r>
          </w:p>
        </w:tc>
        <w:tc>
          <w:tcPr>
            <w:tcW w:w="6687" w:type="dxa"/>
            <w:gridSpan w:val="2"/>
          </w:tcPr>
          <w:p w:rsidR="003A06D2" w:rsidRDefault="009272E9" w:rsidP="00927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Відмінні ознаки</w:t>
            </w:r>
          </w:p>
        </w:tc>
      </w:tr>
      <w:tr w:rsidR="003A06D2" w:rsidTr="009272E9">
        <w:trPr>
          <w:trHeight w:val="889"/>
        </w:trPr>
        <w:tc>
          <w:tcPr>
            <w:tcW w:w="2505" w:type="dxa"/>
            <w:vMerge/>
          </w:tcPr>
          <w:p w:rsidR="003A06D2" w:rsidRDefault="003A06D2" w:rsidP="003A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9272E9" w:rsidRDefault="009272E9" w:rsidP="003A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6D2" w:rsidRDefault="009272E9" w:rsidP="003A0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Євразія</w:t>
            </w:r>
          </w:p>
        </w:tc>
        <w:tc>
          <w:tcPr>
            <w:tcW w:w="3344" w:type="dxa"/>
          </w:tcPr>
          <w:p w:rsidR="009272E9" w:rsidRDefault="009272E9" w:rsidP="00927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6D2" w:rsidRDefault="009272E9" w:rsidP="00927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Північна Америка</w:t>
            </w:r>
          </w:p>
        </w:tc>
      </w:tr>
      <w:tr w:rsidR="003A06D2" w:rsidTr="009272E9">
        <w:trPr>
          <w:trHeight w:val="1730"/>
        </w:trPr>
        <w:tc>
          <w:tcPr>
            <w:tcW w:w="2505" w:type="dxa"/>
          </w:tcPr>
          <w:p w:rsidR="003A06D2" w:rsidRDefault="003A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3A06D2" w:rsidRDefault="003A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3A06D2" w:rsidRDefault="003A0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6D2" w:rsidRDefault="00927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272E9" w:rsidRDefault="009272E9" w:rsidP="00A221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В-ІІ</w:t>
      </w:r>
    </w:p>
    <w:p w:rsidR="009272E9" w:rsidRDefault="00927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Порівняйте вертикальну поясність Гімалаїв і  Кордильєр</w:t>
      </w:r>
      <w:r w:rsidR="00A221B8">
        <w:rPr>
          <w:rFonts w:ascii="Times New Roman" w:hAnsi="Times New Roman" w:cs="Times New Roman"/>
          <w:sz w:val="24"/>
          <w:szCs w:val="24"/>
        </w:rPr>
        <w:t>,  використовуючи схеми висотних поясів цих гір.</w:t>
      </w:r>
    </w:p>
    <w:tbl>
      <w:tblPr>
        <w:tblStyle w:val="a3"/>
        <w:tblW w:w="0" w:type="auto"/>
        <w:tblLook w:val="04A0"/>
      </w:tblPr>
      <w:tblGrid>
        <w:gridCol w:w="2505"/>
        <w:gridCol w:w="3344"/>
        <w:gridCol w:w="3344"/>
      </w:tblGrid>
      <w:tr w:rsidR="00A221B8" w:rsidTr="00194807">
        <w:trPr>
          <w:trHeight w:val="404"/>
        </w:trPr>
        <w:tc>
          <w:tcPr>
            <w:tcW w:w="2505" w:type="dxa"/>
            <w:vMerge w:val="restart"/>
          </w:tcPr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Спільні ознаки</w:t>
            </w:r>
          </w:p>
        </w:tc>
        <w:tc>
          <w:tcPr>
            <w:tcW w:w="6687" w:type="dxa"/>
            <w:gridSpan w:val="2"/>
          </w:tcPr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Відмінні ознаки</w:t>
            </w:r>
          </w:p>
        </w:tc>
      </w:tr>
      <w:tr w:rsidR="00A221B8" w:rsidTr="00194807">
        <w:trPr>
          <w:trHeight w:val="889"/>
        </w:trPr>
        <w:tc>
          <w:tcPr>
            <w:tcW w:w="2505" w:type="dxa"/>
            <w:vMerge/>
          </w:tcPr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Гімалаї</w:t>
            </w:r>
          </w:p>
        </w:tc>
        <w:tc>
          <w:tcPr>
            <w:tcW w:w="3344" w:type="dxa"/>
          </w:tcPr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1B8" w:rsidRDefault="00A221B8" w:rsidP="00194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Кордильєри</w:t>
            </w:r>
          </w:p>
        </w:tc>
      </w:tr>
      <w:tr w:rsidR="00A221B8" w:rsidTr="00194807">
        <w:trPr>
          <w:trHeight w:val="1730"/>
        </w:trPr>
        <w:tc>
          <w:tcPr>
            <w:tcW w:w="2505" w:type="dxa"/>
          </w:tcPr>
          <w:p w:rsidR="00A221B8" w:rsidRDefault="00A221B8" w:rsidP="00194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A221B8" w:rsidRDefault="00A221B8" w:rsidP="00194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:rsidR="00A221B8" w:rsidRDefault="00A221B8" w:rsidP="00194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1B8" w:rsidRPr="003A06D2" w:rsidRDefault="00A221B8">
      <w:pPr>
        <w:rPr>
          <w:rFonts w:ascii="Times New Roman" w:hAnsi="Times New Roman" w:cs="Times New Roman"/>
          <w:sz w:val="24"/>
          <w:szCs w:val="24"/>
        </w:rPr>
      </w:pPr>
    </w:p>
    <w:sectPr w:rsidR="00A221B8" w:rsidRPr="003A06D2" w:rsidSect="009272E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A06D2"/>
    <w:rsid w:val="003A06D2"/>
    <w:rsid w:val="009272E9"/>
    <w:rsid w:val="00A22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6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306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kacharaba</dc:creator>
  <cp:keywords/>
  <dc:description/>
  <cp:lastModifiedBy>olga kacharaba</cp:lastModifiedBy>
  <cp:revision>2</cp:revision>
  <dcterms:created xsi:type="dcterms:W3CDTF">2020-04-01T10:15:00Z</dcterms:created>
  <dcterms:modified xsi:type="dcterms:W3CDTF">2020-04-01T10:38:00Z</dcterms:modified>
</cp:coreProperties>
</file>