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DC" w:rsidRDefault="00A03696">
      <w:r>
        <w:rPr>
          <w:noProof/>
          <w:lang w:eastAsia="ru-RU"/>
        </w:rPr>
        <w:drawing>
          <wp:inline distT="0" distB="0" distL="0" distR="0">
            <wp:extent cx="4869180" cy="4792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696" w:rsidRDefault="00417A7C">
      <w:pPr>
        <w:rPr>
          <w:lang w:val="en-US"/>
        </w:rPr>
      </w:pPr>
      <w:r w:rsidRPr="00E01F80">
        <w:rPr>
          <w:position w:val="-142"/>
          <w:lang w:val="en-US"/>
        </w:rPr>
        <w:object w:dxaOrig="1540" w:dyaOrig="2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148.2pt" o:ole="">
            <v:imagedata r:id="rId6" o:title=""/>
          </v:shape>
          <o:OLEObject Type="Embed" ProgID="Equation.3" ShapeID="_x0000_i1025" DrawAspect="Content" ObjectID="_1555797168" r:id="rId7"/>
        </w:object>
      </w:r>
    </w:p>
    <w:p w:rsidR="00417A7C" w:rsidRPr="00417A7C" w:rsidRDefault="00417A7C">
      <w:r w:rsidRPr="00417A7C">
        <w:t>(-</w:t>
      </w:r>
      <w:proofErr w:type="gramStart"/>
      <w:r w:rsidRPr="00417A7C">
        <w:t>1;-</w:t>
      </w:r>
      <w:proofErr w:type="gramEnd"/>
      <w:r w:rsidRPr="00417A7C">
        <w:t>2)-</w:t>
      </w:r>
      <w:r>
        <w:t xml:space="preserve">общая точка прямой </w:t>
      </w:r>
      <w:r>
        <w:rPr>
          <w:lang w:val="en-US"/>
        </w:rPr>
        <w:t>y</w:t>
      </w:r>
      <w:r w:rsidRPr="00417A7C">
        <w:t>=2</w:t>
      </w:r>
      <w:r>
        <w:rPr>
          <w:lang w:val="en-US"/>
        </w:rPr>
        <w:t>x</w:t>
      </w:r>
      <w:r w:rsidRPr="00417A7C">
        <w:t xml:space="preserve"> и </w:t>
      </w:r>
      <w:r>
        <w:t xml:space="preserve">функции </w:t>
      </w:r>
      <w:r>
        <w:rPr>
          <w:lang w:val="en-US"/>
        </w:rPr>
        <w:t>y</w:t>
      </w:r>
      <w:r w:rsidRPr="00417A7C">
        <w:t>=-</w:t>
      </w:r>
      <w:r>
        <w:rPr>
          <w:lang w:val="en-US"/>
        </w:rPr>
        <w:t>x</w:t>
      </w:r>
      <w:r w:rsidRPr="00417A7C">
        <w:t>^2-1, (1;-2)-</w:t>
      </w:r>
      <w:r>
        <w:t xml:space="preserve">общая точка прямой </w:t>
      </w:r>
      <w:r>
        <w:rPr>
          <w:lang w:val="en-US"/>
        </w:rPr>
        <w:t>y</w:t>
      </w:r>
      <w:r w:rsidRPr="00417A7C">
        <w:t>=-2</w:t>
      </w:r>
      <w:r>
        <w:rPr>
          <w:lang w:val="en-US"/>
        </w:rPr>
        <w:t>x</w:t>
      </w:r>
      <w:r w:rsidRPr="00417A7C">
        <w:t xml:space="preserve"> </w:t>
      </w:r>
      <w:r>
        <w:t xml:space="preserve">и функции </w:t>
      </w:r>
      <w:r>
        <w:rPr>
          <w:lang w:val="en-US"/>
        </w:rPr>
        <w:t>y</w:t>
      </w:r>
      <w:r w:rsidRPr="00417A7C">
        <w:t>=-</w:t>
      </w:r>
      <w:r>
        <w:rPr>
          <w:lang w:val="en-US"/>
        </w:rPr>
        <w:t>x</w:t>
      </w:r>
      <w:r w:rsidRPr="00417A7C">
        <w:t>^2-1.</w:t>
      </w:r>
      <w:bookmarkStart w:id="0" w:name="_GoBack"/>
      <w:bookmarkEnd w:id="0"/>
      <w:r>
        <w:t xml:space="preserve">  </w:t>
      </w:r>
    </w:p>
    <w:sectPr w:rsidR="00417A7C" w:rsidRPr="0041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96"/>
    <w:rsid w:val="00417A7C"/>
    <w:rsid w:val="00A03696"/>
    <w:rsid w:val="00E01F80"/>
    <w:rsid w:val="00E1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EEEEB-A4C3-4F33-82A7-5B0E5C04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473F-45CD-458D-977B-FC8256B1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Зайцев</dc:creator>
  <cp:keywords/>
  <dc:description/>
  <cp:lastModifiedBy>Павел Зайцев</cp:lastModifiedBy>
  <cp:revision>3</cp:revision>
  <dcterms:created xsi:type="dcterms:W3CDTF">2017-05-08T21:21:00Z</dcterms:created>
  <dcterms:modified xsi:type="dcterms:W3CDTF">2017-05-08T22:06:00Z</dcterms:modified>
</cp:coreProperties>
</file>