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725" w:rsidRDefault="00237361">
      <w:r>
        <w:rPr>
          <w:noProof/>
          <w:lang w:eastAsia="ru-RU"/>
        </w:rPr>
        <w:drawing>
          <wp:inline distT="0" distB="0" distL="0" distR="0">
            <wp:extent cx="5817830" cy="3990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30" r="5964"/>
                    <a:stretch/>
                  </pic:blipFill>
                  <pic:spPr bwMode="auto">
                    <a:xfrm>
                      <a:off x="0" y="0"/>
                      <a:ext cx="581783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7361" w:rsidRDefault="00237361"/>
    <w:p w:rsidR="00237361" w:rsidRDefault="00237361">
      <w:pPr>
        <w:rPr>
          <w:lang w:val="en-US"/>
        </w:rPr>
      </w:pPr>
      <w:proofErr w:type="spellStart"/>
      <w:proofErr w:type="gramStart"/>
      <w:r>
        <w:rPr>
          <w:lang w:val="en-US"/>
        </w:rPr>
        <w:t>xy</w:t>
      </w:r>
      <w:proofErr w:type="spellEnd"/>
      <w:r>
        <w:rPr>
          <w:lang w:val="en-US"/>
        </w:rPr>
        <w:t>=</w:t>
      </w:r>
      <w:proofErr w:type="gramEnd"/>
      <w:r>
        <w:rPr>
          <w:lang w:val="en-US"/>
        </w:rPr>
        <w:t>6, y=6/x, x</w:t>
      </w:r>
      <w:r>
        <w:rPr>
          <w:rFonts w:cstheme="minorHAnsi"/>
          <w:lang w:val="en-US"/>
        </w:rPr>
        <w:t>≠</w:t>
      </w:r>
      <w:r>
        <w:rPr>
          <w:lang w:val="en-US"/>
        </w:rPr>
        <w:t>0</w:t>
      </w:r>
    </w:p>
    <w:p w:rsidR="00237361" w:rsidRDefault="00237361">
      <w:pPr>
        <w:rPr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237361" w:rsidTr="00237361">
        <w:tc>
          <w:tcPr>
            <w:tcW w:w="1063" w:type="dxa"/>
          </w:tcPr>
          <w:p w:rsidR="00237361" w:rsidRDefault="00237361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63" w:type="dxa"/>
          </w:tcPr>
          <w:p w:rsidR="00237361" w:rsidRDefault="0023736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63" w:type="dxa"/>
          </w:tcPr>
          <w:p w:rsidR="00237361" w:rsidRDefault="0023736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63" w:type="dxa"/>
          </w:tcPr>
          <w:p w:rsidR="00237361" w:rsidRDefault="0023736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63" w:type="dxa"/>
          </w:tcPr>
          <w:p w:rsidR="00237361" w:rsidRDefault="0023736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064" w:type="dxa"/>
          </w:tcPr>
          <w:p w:rsidR="00237361" w:rsidRDefault="00237361">
            <w:pPr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1064" w:type="dxa"/>
          </w:tcPr>
          <w:p w:rsidR="00237361" w:rsidRDefault="00237361">
            <w:pPr>
              <w:rPr>
                <w:lang w:val="en-US"/>
              </w:rPr>
            </w:pPr>
            <w:r>
              <w:rPr>
                <w:lang w:val="en-US"/>
              </w:rPr>
              <w:t>-2</w:t>
            </w:r>
          </w:p>
        </w:tc>
        <w:tc>
          <w:tcPr>
            <w:tcW w:w="1064" w:type="dxa"/>
          </w:tcPr>
          <w:p w:rsidR="00237361" w:rsidRDefault="00237361">
            <w:pPr>
              <w:rPr>
                <w:lang w:val="en-US"/>
              </w:rPr>
            </w:pPr>
            <w:r>
              <w:rPr>
                <w:lang w:val="en-US"/>
              </w:rPr>
              <w:t>-3</w:t>
            </w:r>
          </w:p>
        </w:tc>
        <w:tc>
          <w:tcPr>
            <w:tcW w:w="1064" w:type="dxa"/>
          </w:tcPr>
          <w:p w:rsidR="00237361" w:rsidRDefault="00237361">
            <w:pPr>
              <w:rPr>
                <w:lang w:val="en-US"/>
              </w:rPr>
            </w:pPr>
            <w:r>
              <w:rPr>
                <w:lang w:val="en-US"/>
              </w:rPr>
              <w:t>-6</w:t>
            </w:r>
          </w:p>
        </w:tc>
      </w:tr>
      <w:tr w:rsidR="00237361" w:rsidTr="00237361">
        <w:tc>
          <w:tcPr>
            <w:tcW w:w="1063" w:type="dxa"/>
          </w:tcPr>
          <w:p w:rsidR="00237361" w:rsidRDefault="00237361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63" w:type="dxa"/>
          </w:tcPr>
          <w:p w:rsidR="00237361" w:rsidRDefault="0023736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063" w:type="dxa"/>
          </w:tcPr>
          <w:p w:rsidR="00237361" w:rsidRDefault="0023736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63" w:type="dxa"/>
          </w:tcPr>
          <w:p w:rsidR="00237361" w:rsidRDefault="0023736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63" w:type="dxa"/>
          </w:tcPr>
          <w:p w:rsidR="00237361" w:rsidRDefault="0023736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64" w:type="dxa"/>
          </w:tcPr>
          <w:p w:rsidR="00237361" w:rsidRDefault="00237361">
            <w:pPr>
              <w:rPr>
                <w:lang w:val="en-US"/>
              </w:rPr>
            </w:pPr>
            <w:r>
              <w:rPr>
                <w:lang w:val="en-US"/>
              </w:rPr>
              <w:t>-6</w:t>
            </w:r>
          </w:p>
        </w:tc>
        <w:tc>
          <w:tcPr>
            <w:tcW w:w="1064" w:type="dxa"/>
          </w:tcPr>
          <w:p w:rsidR="00237361" w:rsidRDefault="00237361">
            <w:pPr>
              <w:rPr>
                <w:lang w:val="en-US"/>
              </w:rPr>
            </w:pPr>
            <w:r>
              <w:rPr>
                <w:lang w:val="en-US"/>
              </w:rPr>
              <w:t>-3</w:t>
            </w:r>
          </w:p>
        </w:tc>
        <w:tc>
          <w:tcPr>
            <w:tcW w:w="1064" w:type="dxa"/>
          </w:tcPr>
          <w:p w:rsidR="00237361" w:rsidRDefault="00237361">
            <w:pPr>
              <w:rPr>
                <w:lang w:val="en-US"/>
              </w:rPr>
            </w:pPr>
            <w:r>
              <w:rPr>
                <w:lang w:val="en-US"/>
              </w:rPr>
              <w:t>-2</w:t>
            </w:r>
          </w:p>
        </w:tc>
        <w:tc>
          <w:tcPr>
            <w:tcW w:w="1064" w:type="dxa"/>
          </w:tcPr>
          <w:p w:rsidR="00237361" w:rsidRDefault="00237361">
            <w:pPr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</w:tr>
    </w:tbl>
    <w:p w:rsidR="00237361" w:rsidRDefault="00237361">
      <w:pPr>
        <w:rPr>
          <w:lang w:val="en-US"/>
        </w:rPr>
      </w:pPr>
    </w:p>
    <w:p w:rsidR="00237361" w:rsidRDefault="00237361">
      <w:pPr>
        <w:rPr>
          <w:lang w:val="en-US"/>
        </w:rPr>
      </w:pPr>
      <w:bookmarkStart w:id="0" w:name="_GoBack"/>
      <w:bookmarkEnd w:id="0"/>
    </w:p>
    <w:p w:rsidR="00237361" w:rsidRDefault="00237361">
      <w:pPr>
        <w:rPr>
          <w:lang w:val="en-US"/>
        </w:rPr>
      </w:pPr>
      <w:r>
        <w:rPr>
          <w:lang w:val="en-US"/>
        </w:rPr>
        <w:t>Y</w:t>
      </w:r>
      <w:r>
        <w:rPr>
          <w:vertAlign w:val="superscript"/>
          <w:lang w:val="en-US"/>
        </w:rPr>
        <w:t>2</w:t>
      </w:r>
      <w:r>
        <w:rPr>
          <w:lang w:val="en-US"/>
        </w:rPr>
        <w:t>-4x=1, y</w:t>
      </w:r>
      <w:r>
        <w:rPr>
          <w:vertAlign w:val="superscript"/>
          <w:lang w:val="en-US"/>
        </w:rPr>
        <w:t>2</w:t>
      </w:r>
      <w:r>
        <w:rPr>
          <w:lang w:val="en-US"/>
        </w:rPr>
        <w:t>=4x+1, y=</w:t>
      </w:r>
      <w:proofErr w:type="gramStart"/>
      <w:r>
        <w:rPr>
          <w:rFonts w:cstheme="minorHAnsi"/>
          <w:lang w:val="en-US"/>
        </w:rPr>
        <w:t>√</w:t>
      </w:r>
      <w:r>
        <w:rPr>
          <w:lang w:val="en-US"/>
        </w:rPr>
        <w:t>(</w:t>
      </w:r>
      <w:proofErr w:type="gramEnd"/>
      <w:r>
        <w:rPr>
          <w:lang w:val="en-US"/>
        </w:rPr>
        <w:t>4x+1), 4x+1</w:t>
      </w:r>
      <w:r>
        <w:rPr>
          <w:rFonts w:cstheme="minorHAnsi"/>
          <w:lang w:val="en-US"/>
        </w:rPr>
        <w:t>≥</w:t>
      </w:r>
      <w:r>
        <w:rPr>
          <w:lang w:val="en-US"/>
        </w:rPr>
        <w:t>0, x</w:t>
      </w:r>
      <w:r>
        <w:rPr>
          <w:rFonts w:cstheme="minorHAnsi"/>
          <w:lang w:val="en-US"/>
        </w:rPr>
        <w:t>≥</w:t>
      </w:r>
      <w:r>
        <w:rPr>
          <w:lang w:val="en-US"/>
        </w:rPr>
        <w:t>-1/4</w:t>
      </w:r>
    </w:p>
    <w:p w:rsidR="00237361" w:rsidRDefault="00237361">
      <w:pPr>
        <w:rPr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237361" w:rsidTr="00237361">
        <w:tc>
          <w:tcPr>
            <w:tcW w:w="1196" w:type="dxa"/>
          </w:tcPr>
          <w:p w:rsidR="00237361" w:rsidRDefault="00237361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96" w:type="dxa"/>
          </w:tcPr>
          <w:p w:rsidR="00237361" w:rsidRDefault="0023736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6" w:type="dxa"/>
          </w:tcPr>
          <w:p w:rsidR="00237361" w:rsidRDefault="00237361">
            <w:pPr>
              <w:rPr>
                <w:lang w:val="en-US"/>
              </w:rPr>
            </w:pPr>
          </w:p>
        </w:tc>
        <w:tc>
          <w:tcPr>
            <w:tcW w:w="1196" w:type="dxa"/>
          </w:tcPr>
          <w:p w:rsidR="00237361" w:rsidRDefault="0023736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96" w:type="dxa"/>
          </w:tcPr>
          <w:p w:rsidR="00237361" w:rsidRDefault="0023736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97" w:type="dxa"/>
          </w:tcPr>
          <w:p w:rsidR="00237361" w:rsidRDefault="00237361">
            <w:pPr>
              <w:rPr>
                <w:lang w:val="en-US"/>
              </w:rPr>
            </w:pPr>
          </w:p>
        </w:tc>
        <w:tc>
          <w:tcPr>
            <w:tcW w:w="1197" w:type="dxa"/>
          </w:tcPr>
          <w:p w:rsidR="00237361" w:rsidRDefault="00237361">
            <w:pPr>
              <w:rPr>
                <w:lang w:val="en-US"/>
              </w:rPr>
            </w:pPr>
          </w:p>
        </w:tc>
        <w:tc>
          <w:tcPr>
            <w:tcW w:w="1197" w:type="dxa"/>
          </w:tcPr>
          <w:p w:rsidR="00237361" w:rsidRDefault="00237361">
            <w:pPr>
              <w:rPr>
                <w:lang w:val="en-US"/>
              </w:rPr>
            </w:pPr>
          </w:p>
        </w:tc>
      </w:tr>
      <w:tr w:rsidR="00237361" w:rsidTr="00237361">
        <w:tc>
          <w:tcPr>
            <w:tcW w:w="1196" w:type="dxa"/>
          </w:tcPr>
          <w:p w:rsidR="00237361" w:rsidRDefault="00237361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196" w:type="dxa"/>
          </w:tcPr>
          <w:p w:rsidR="00237361" w:rsidRDefault="0023736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96" w:type="dxa"/>
          </w:tcPr>
          <w:p w:rsidR="00237361" w:rsidRDefault="00237361">
            <w:pPr>
              <w:rPr>
                <w:lang w:val="en-US"/>
              </w:rPr>
            </w:pPr>
          </w:p>
        </w:tc>
        <w:tc>
          <w:tcPr>
            <w:tcW w:w="1196" w:type="dxa"/>
          </w:tcPr>
          <w:p w:rsidR="00237361" w:rsidRDefault="0023736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96" w:type="dxa"/>
          </w:tcPr>
          <w:p w:rsidR="00237361" w:rsidRDefault="0023736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97" w:type="dxa"/>
          </w:tcPr>
          <w:p w:rsidR="00237361" w:rsidRDefault="00237361">
            <w:pPr>
              <w:rPr>
                <w:lang w:val="en-US"/>
              </w:rPr>
            </w:pPr>
          </w:p>
        </w:tc>
        <w:tc>
          <w:tcPr>
            <w:tcW w:w="1197" w:type="dxa"/>
          </w:tcPr>
          <w:p w:rsidR="00237361" w:rsidRDefault="00237361">
            <w:pPr>
              <w:rPr>
                <w:lang w:val="en-US"/>
              </w:rPr>
            </w:pPr>
          </w:p>
        </w:tc>
        <w:tc>
          <w:tcPr>
            <w:tcW w:w="1197" w:type="dxa"/>
          </w:tcPr>
          <w:p w:rsidR="00237361" w:rsidRDefault="00237361">
            <w:pPr>
              <w:rPr>
                <w:lang w:val="en-US"/>
              </w:rPr>
            </w:pPr>
          </w:p>
        </w:tc>
      </w:tr>
    </w:tbl>
    <w:p w:rsidR="00237361" w:rsidRPr="00237361" w:rsidRDefault="00237361">
      <w:pPr>
        <w:rPr>
          <w:lang w:val="en-US"/>
        </w:rPr>
      </w:pPr>
    </w:p>
    <w:sectPr w:rsidR="00237361" w:rsidRPr="00237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A1"/>
    <w:rsid w:val="00237361"/>
    <w:rsid w:val="003B6BA1"/>
    <w:rsid w:val="00FC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3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7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3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7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2015-08-05T18:45:00Z</dcterms:created>
  <dcterms:modified xsi:type="dcterms:W3CDTF">2015-08-05T18:52:00Z</dcterms:modified>
</cp:coreProperties>
</file>