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4B7" w:rsidRPr="00AB34B7" w:rsidRDefault="00AB34B7" w:rsidP="006E6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34B7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proofErr w:type="gramStart"/>
      <w:r w:rsidRPr="00AB34B7">
        <w:rPr>
          <w:rFonts w:ascii="Times New Roman" w:hAnsi="Times New Roman" w:cs="Times New Roman"/>
          <w:b/>
          <w:sz w:val="24"/>
          <w:szCs w:val="24"/>
        </w:rPr>
        <w:t>А-И</w:t>
      </w:r>
      <w:proofErr w:type="gramEnd"/>
    </w:p>
    <w:p w:rsidR="006E6E3A" w:rsidRPr="006E6E3A" w:rsidRDefault="00AB34B7" w:rsidP="006E6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995E8C4" wp14:editId="170F8CCF">
            <wp:simplePos x="0" y="0"/>
            <wp:positionH relativeFrom="margin">
              <wp:posOffset>4413885</wp:posOffset>
            </wp:positionH>
            <wp:positionV relativeFrom="paragraph">
              <wp:posOffset>95250</wp:posOffset>
            </wp:positionV>
            <wp:extent cx="1876425" cy="622935"/>
            <wp:effectExtent l="0" t="0" r="9525" b="5715"/>
            <wp:wrapTight wrapText="bothSides">
              <wp:wrapPolygon edited="0">
                <wp:start x="0" y="0"/>
                <wp:lineTo x="0" y="21138"/>
                <wp:lineTo x="21490" y="21138"/>
                <wp:lineTo x="2149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6E3A" w:rsidRPr="006E6E3A">
        <w:rPr>
          <w:rFonts w:ascii="Times New Roman" w:hAnsi="Times New Roman" w:cs="Times New Roman"/>
          <w:sz w:val="24"/>
          <w:szCs w:val="24"/>
        </w:rPr>
        <w:t>Требовалось написать программу, при выполнении которой с клавиатуры считывается координата точки на прямой (</w:t>
      </w:r>
      <w:r w:rsidR="006E6E3A" w:rsidRPr="006E6E3A">
        <w:rPr>
          <w:rFonts w:ascii="Times New Roman" w:hAnsi="Times New Roman" w:cs="Times New Roman"/>
          <w:i/>
          <w:iCs/>
          <w:sz w:val="24"/>
          <w:szCs w:val="24"/>
        </w:rPr>
        <w:t xml:space="preserve">x </w:t>
      </w:r>
      <w:r w:rsidR="006E6E3A" w:rsidRPr="006E6E3A">
        <w:rPr>
          <w:rFonts w:ascii="Times New Roman" w:hAnsi="Times New Roman" w:cs="Times New Roman"/>
          <w:sz w:val="24"/>
          <w:szCs w:val="24"/>
        </w:rPr>
        <w:t>— вещественное число) и определяется принадлежность этой точки одному из выделенных отрезков В и D (включая границы).</w:t>
      </w:r>
    </w:p>
    <w:p w:rsidR="00123C50" w:rsidRPr="006E6E3A" w:rsidRDefault="006E6E3A" w:rsidP="006E6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E3A">
        <w:rPr>
          <w:rFonts w:ascii="Times New Roman" w:hAnsi="Times New Roman" w:cs="Times New Roman"/>
          <w:sz w:val="24"/>
          <w:szCs w:val="24"/>
        </w:rPr>
        <w:t xml:space="preserve">Программист торопился и написал программу неправильно. </w:t>
      </w:r>
    </w:p>
    <w:p w:rsidR="006E6E3A" w:rsidRPr="006E6E3A" w:rsidRDefault="006E6E3A" w:rsidP="006E6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24125" cy="1825263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41" cy="1832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E3A" w:rsidRPr="006E6E3A" w:rsidRDefault="006E6E3A" w:rsidP="006E6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E3A">
        <w:rPr>
          <w:rFonts w:ascii="Times New Roman" w:hAnsi="Times New Roman" w:cs="Times New Roman"/>
          <w:sz w:val="24"/>
          <w:szCs w:val="24"/>
        </w:rPr>
        <w:t>Последовательно выполните следующее:</w:t>
      </w:r>
    </w:p>
    <w:p w:rsidR="006E6E3A" w:rsidRPr="006E6E3A" w:rsidRDefault="006E6E3A" w:rsidP="006E6E3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E3A">
        <w:rPr>
          <w:rFonts w:ascii="Times New Roman" w:hAnsi="Times New Roman" w:cs="Times New Roman"/>
          <w:sz w:val="24"/>
          <w:szCs w:val="24"/>
        </w:rPr>
        <w:t>Перечертите и заполните таблицу, которая показывает, как работает программа при аргументах, принадлежащих различным областям (A, B, C, D и E). Границы (точки –1, 3, 7 и 11) принадлежат заштрихованным областям (B и D соответственно).</w:t>
      </w:r>
    </w:p>
    <w:tbl>
      <w:tblPr>
        <w:tblStyle w:val="a4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1604"/>
        <w:gridCol w:w="1604"/>
        <w:gridCol w:w="1605"/>
        <w:gridCol w:w="1605"/>
        <w:gridCol w:w="2229"/>
      </w:tblGrid>
      <w:tr w:rsidR="006E6E3A" w:rsidRPr="006E6E3A" w:rsidTr="006E6E3A">
        <w:tc>
          <w:tcPr>
            <w:tcW w:w="1271" w:type="dxa"/>
            <w:vAlign w:val="center"/>
          </w:tcPr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  <w:tc>
          <w:tcPr>
            <w:tcW w:w="1604" w:type="dxa"/>
            <w:vAlign w:val="center"/>
          </w:tcPr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Условие 1</w:t>
            </w:r>
          </w:p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6E6E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x</w:t>
            </w: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&lt;=11)</w:t>
            </w:r>
          </w:p>
        </w:tc>
        <w:tc>
          <w:tcPr>
            <w:tcW w:w="1604" w:type="dxa"/>
            <w:vAlign w:val="center"/>
          </w:tcPr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Условие 2</w:t>
            </w:r>
          </w:p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6E6E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x&gt;= </w:t>
            </w: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–1)</w:t>
            </w:r>
          </w:p>
        </w:tc>
        <w:tc>
          <w:tcPr>
            <w:tcW w:w="1605" w:type="dxa"/>
            <w:vAlign w:val="center"/>
          </w:tcPr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Условие 3</w:t>
            </w:r>
          </w:p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6E6E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x</w:t>
            </w: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&lt;7)</w:t>
            </w:r>
          </w:p>
        </w:tc>
        <w:tc>
          <w:tcPr>
            <w:tcW w:w="1605" w:type="dxa"/>
            <w:vAlign w:val="center"/>
          </w:tcPr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</w:p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выведет</w:t>
            </w:r>
          </w:p>
        </w:tc>
        <w:tc>
          <w:tcPr>
            <w:tcW w:w="2229" w:type="dxa"/>
            <w:vAlign w:val="center"/>
          </w:tcPr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  <w:p w:rsidR="006E6E3A" w:rsidRPr="006E6E3A" w:rsidRDefault="006E6E3A" w:rsidP="006E6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обрабатывается верно?</w:t>
            </w:r>
          </w:p>
        </w:tc>
      </w:tr>
      <w:tr w:rsidR="009C5DC1" w:rsidRPr="006E6E3A" w:rsidTr="009C5DC1">
        <w:tc>
          <w:tcPr>
            <w:tcW w:w="1271" w:type="dxa"/>
            <w:vAlign w:val="center"/>
          </w:tcPr>
          <w:p w:rsidR="009C5DC1" w:rsidRPr="009C5DC1" w:rsidRDefault="009C5DC1" w:rsidP="009C5D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604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5DC1" w:rsidRPr="006E6E3A" w:rsidTr="009C5DC1">
        <w:tc>
          <w:tcPr>
            <w:tcW w:w="1271" w:type="dxa"/>
            <w:vAlign w:val="center"/>
          </w:tcPr>
          <w:p w:rsidR="009C5DC1" w:rsidRPr="009C5DC1" w:rsidRDefault="009C5DC1" w:rsidP="009C5D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604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5DC1" w:rsidRPr="006E6E3A" w:rsidTr="009C5DC1">
        <w:tc>
          <w:tcPr>
            <w:tcW w:w="1271" w:type="dxa"/>
            <w:vAlign w:val="center"/>
          </w:tcPr>
          <w:p w:rsidR="009C5DC1" w:rsidRPr="009C5DC1" w:rsidRDefault="009C5DC1" w:rsidP="009C5D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604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5DC1" w:rsidRPr="006E6E3A" w:rsidTr="009C5DC1">
        <w:tc>
          <w:tcPr>
            <w:tcW w:w="1271" w:type="dxa"/>
            <w:vAlign w:val="center"/>
          </w:tcPr>
          <w:p w:rsidR="009C5DC1" w:rsidRPr="009C5DC1" w:rsidRDefault="009C5DC1" w:rsidP="009C5D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604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C5DC1" w:rsidRPr="006E6E3A" w:rsidTr="009C5DC1">
        <w:tc>
          <w:tcPr>
            <w:tcW w:w="1271" w:type="dxa"/>
            <w:vAlign w:val="center"/>
          </w:tcPr>
          <w:p w:rsidR="009C5DC1" w:rsidRPr="009C5DC1" w:rsidRDefault="009C5DC1" w:rsidP="009C5D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604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9C5DC1" w:rsidRPr="006E6E3A" w:rsidRDefault="009C5DC1" w:rsidP="009C5D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E6E3A" w:rsidRPr="00AB34B7" w:rsidRDefault="00AB34B7" w:rsidP="00AB34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4B7">
        <w:rPr>
          <w:rFonts w:ascii="Times New Roman" w:hAnsi="Times New Roman" w:cs="Times New Roman"/>
          <w:sz w:val="24"/>
          <w:szCs w:val="24"/>
        </w:rPr>
        <w:t>В столбцах условий укажите «да», если условие выполнится, «нет», если условие не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B34B7">
        <w:rPr>
          <w:rFonts w:ascii="Times New Roman" w:hAnsi="Times New Roman" w:cs="Times New Roman"/>
          <w:sz w:val="24"/>
          <w:szCs w:val="24"/>
        </w:rPr>
        <w:t>выполнится, «—» (прочерк), если условие не будет проверяться,</w:t>
      </w:r>
    </w:p>
    <w:p w:rsidR="006E6E3A" w:rsidRDefault="00AB34B7" w:rsidP="008329C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4B7">
        <w:rPr>
          <w:rFonts w:ascii="Times New Roman" w:hAnsi="Times New Roman" w:cs="Times New Roman"/>
          <w:sz w:val="24"/>
          <w:szCs w:val="24"/>
        </w:rPr>
        <w:t xml:space="preserve">Укажите, как нужно доработать программу, чтобы </w:t>
      </w:r>
      <w:r>
        <w:rPr>
          <w:rFonts w:ascii="Times New Roman" w:hAnsi="Times New Roman" w:cs="Times New Roman"/>
          <w:sz w:val="24"/>
          <w:szCs w:val="24"/>
        </w:rPr>
        <w:t>она работала верно</w:t>
      </w:r>
      <w:r w:rsidRPr="00AB34B7">
        <w:rPr>
          <w:rFonts w:ascii="Times New Roman" w:hAnsi="Times New Roman" w:cs="Times New Roman"/>
          <w:sz w:val="24"/>
          <w:szCs w:val="24"/>
        </w:rPr>
        <w:t>. (Это можно сделать несколькими способами, поэтому можно указать любой способ доработки исходной программы.)</w:t>
      </w:r>
    </w:p>
    <w:p w:rsidR="0028706B" w:rsidRDefault="0028706B" w:rsidP="002870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06B" w:rsidRPr="00AB34B7" w:rsidRDefault="0028706B" w:rsidP="002870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34B7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К-Р</w:t>
      </w:r>
    </w:p>
    <w:p w:rsidR="0028706B" w:rsidRPr="006E6E3A" w:rsidRDefault="0028706B" w:rsidP="002870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06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BF3957C" wp14:editId="3ABA8938">
            <wp:simplePos x="0" y="0"/>
            <wp:positionH relativeFrom="margin">
              <wp:align>right</wp:align>
            </wp:positionH>
            <wp:positionV relativeFrom="paragraph">
              <wp:posOffset>88265</wp:posOffset>
            </wp:positionV>
            <wp:extent cx="1952625" cy="652145"/>
            <wp:effectExtent l="0" t="0" r="9525" b="0"/>
            <wp:wrapTight wrapText="bothSides">
              <wp:wrapPolygon edited="0">
                <wp:start x="0" y="0"/>
                <wp:lineTo x="0" y="20822"/>
                <wp:lineTo x="21495" y="20822"/>
                <wp:lineTo x="21495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E3A">
        <w:rPr>
          <w:rFonts w:ascii="Times New Roman" w:hAnsi="Times New Roman" w:cs="Times New Roman"/>
          <w:sz w:val="24"/>
          <w:szCs w:val="24"/>
        </w:rPr>
        <w:t>Требовалось написать программу, при выполнении которой с клавиатуры считывается координата точки на прямой (</w:t>
      </w:r>
      <w:r w:rsidRPr="006E6E3A">
        <w:rPr>
          <w:rFonts w:ascii="Times New Roman" w:hAnsi="Times New Roman" w:cs="Times New Roman"/>
          <w:i/>
          <w:iCs/>
          <w:sz w:val="24"/>
          <w:szCs w:val="24"/>
        </w:rPr>
        <w:t xml:space="preserve">x </w:t>
      </w:r>
      <w:r w:rsidRPr="006E6E3A">
        <w:rPr>
          <w:rFonts w:ascii="Times New Roman" w:hAnsi="Times New Roman" w:cs="Times New Roman"/>
          <w:sz w:val="24"/>
          <w:szCs w:val="24"/>
        </w:rPr>
        <w:t>— вещественное число) и определяется принадлежность этой точки одному из выделенных отрезков В и D (включая границы).</w:t>
      </w:r>
    </w:p>
    <w:p w:rsidR="0028706B" w:rsidRPr="006E6E3A" w:rsidRDefault="0028706B" w:rsidP="002870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E3A">
        <w:rPr>
          <w:rFonts w:ascii="Times New Roman" w:hAnsi="Times New Roman" w:cs="Times New Roman"/>
          <w:sz w:val="24"/>
          <w:szCs w:val="24"/>
        </w:rPr>
        <w:t xml:space="preserve">Программист торопился и написал программу неправильно. </w:t>
      </w:r>
    </w:p>
    <w:p w:rsidR="0028706B" w:rsidRPr="006E6E3A" w:rsidRDefault="0028706B" w:rsidP="002870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06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77799" cy="1847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317" cy="185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06B" w:rsidRPr="006E6E3A" w:rsidRDefault="0028706B" w:rsidP="002870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E3A">
        <w:rPr>
          <w:rFonts w:ascii="Times New Roman" w:hAnsi="Times New Roman" w:cs="Times New Roman"/>
          <w:sz w:val="24"/>
          <w:szCs w:val="24"/>
        </w:rPr>
        <w:t>Последовательно выполните следующее:</w:t>
      </w:r>
    </w:p>
    <w:p w:rsidR="0028706B" w:rsidRPr="006E6E3A" w:rsidRDefault="0028706B" w:rsidP="0028706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E6E3A">
        <w:rPr>
          <w:rFonts w:ascii="Times New Roman" w:hAnsi="Times New Roman" w:cs="Times New Roman"/>
          <w:sz w:val="24"/>
          <w:szCs w:val="24"/>
        </w:rPr>
        <w:lastRenderedPageBreak/>
        <w:t>Перечертите и заполните таблицу, которая показывает, как работает программа при аргументах, принадлежащих различным областям (A, B, C, D и E). Границы (точки –1, 3, 7 и 11) принадлежат заштрихованным областям (B и D соответственно).</w:t>
      </w:r>
    </w:p>
    <w:tbl>
      <w:tblPr>
        <w:tblStyle w:val="a4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1604"/>
        <w:gridCol w:w="1604"/>
        <w:gridCol w:w="1605"/>
        <w:gridCol w:w="1605"/>
        <w:gridCol w:w="2229"/>
      </w:tblGrid>
      <w:tr w:rsidR="0028706B" w:rsidRPr="006E6E3A" w:rsidTr="00B15165">
        <w:tc>
          <w:tcPr>
            <w:tcW w:w="1271" w:type="dxa"/>
            <w:vAlign w:val="center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  <w:tc>
          <w:tcPr>
            <w:tcW w:w="1604" w:type="dxa"/>
            <w:vAlign w:val="center"/>
          </w:tcPr>
          <w:p w:rsidR="00B15165" w:rsidRPr="00B15165" w:rsidRDefault="00B15165" w:rsidP="00B151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165">
              <w:rPr>
                <w:rFonts w:ascii="Times New Roman" w:hAnsi="Times New Roman" w:cs="Times New Roman"/>
                <w:b/>
                <w:sz w:val="24"/>
                <w:szCs w:val="24"/>
              </w:rPr>
              <w:t>Условие 1</w:t>
            </w:r>
          </w:p>
          <w:p w:rsidR="0028706B" w:rsidRPr="00B15165" w:rsidRDefault="00B15165" w:rsidP="00B151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(x&gt;1)</w:t>
            </w:r>
          </w:p>
        </w:tc>
        <w:tc>
          <w:tcPr>
            <w:tcW w:w="1604" w:type="dxa"/>
            <w:vAlign w:val="center"/>
          </w:tcPr>
          <w:p w:rsidR="00B15165" w:rsidRPr="00B15165" w:rsidRDefault="00B15165" w:rsidP="00B151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165">
              <w:rPr>
                <w:rFonts w:ascii="Times New Roman" w:hAnsi="Times New Roman" w:cs="Times New Roman"/>
                <w:b/>
                <w:sz w:val="24"/>
                <w:szCs w:val="24"/>
              </w:rPr>
              <w:t>Условие 2</w:t>
            </w:r>
          </w:p>
          <w:p w:rsidR="0028706B" w:rsidRPr="00B15165" w:rsidRDefault="00B15165" w:rsidP="00B151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(x&gt;=7)</w:t>
            </w:r>
          </w:p>
        </w:tc>
        <w:tc>
          <w:tcPr>
            <w:tcW w:w="1605" w:type="dxa"/>
            <w:vAlign w:val="center"/>
          </w:tcPr>
          <w:p w:rsidR="00B15165" w:rsidRPr="00B15165" w:rsidRDefault="00B15165" w:rsidP="00B151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165">
              <w:rPr>
                <w:rFonts w:ascii="Times New Roman" w:hAnsi="Times New Roman" w:cs="Times New Roman"/>
                <w:b/>
                <w:sz w:val="24"/>
                <w:szCs w:val="24"/>
              </w:rPr>
              <w:t>Условие 3</w:t>
            </w:r>
          </w:p>
          <w:p w:rsidR="0028706B" w:rsidRPr="00B15165" w:rsidRDefault="00B15165" w:rsidP="00B151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(x&lt;=13)</w:t>
            </w:r>
          </w:p>
        </w:tc>
        <w:tc>
          <w:tcPr>
            <w:tcW w:w="1605" w:type="dxa"/>
            <w:vAlign w:val="center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</w:p>
          <w:p w:rsidR="0028706B" w:rsidRPr="006E6E3A" w:rsidRDefault="0028706B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выведет</w:t>
            </w:r>
          </w:p>
        </w:tc>
        <w:tc>
          <w:tcPr>
            <w:tcW w:w="2229" w:type="dxa"/>
            <w:vAlign w:val="center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  <w:p w:rsidR="0028706B" w:rsidRPr="006E6E3A" w:rsidRDefault="0028706B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обрабатывается верно?</w:t>
            </w:r>
          </w:p>
        </w:tc>
      </w:tr>
      <w:tr w:rsidR="0028706B" w:rsidRPr="006E6E3A" w:rsidTr="00134BD9">
        <w:tc>
          <w:tcPr>
            <w:tcW w:w="1271" w:type="dxa"/>
            <w:vAlign w:val="center"/>
          </w:tcPr>
          <w:p w:rsidR="0028706B" w:rsidRPr="009C5DC1" w:rsidRDefault="0028706B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604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706B" w:rsidRPr="006E6E3A" w:rsidTr="00134BD9">
        <w:tc>
          <w:tcPr>
            <w:tcW w:w="1271" w:type="dxa"/>
            <w:vAlign w:val="center"/>
          </w:tcPr>
          <w:p w:rsidR="0028706B" w:rsidRPr="009C5DC1" w:rsidRDefault="0028706B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604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706B" w:rsidRPr="006E6E3A" w:rsidTr="00134BD9">
        <w:tc>
          <w:tcPr>
            <w:tcW w:w="1271" w:type="dxa"/>
            <w:vAlign w:val="center"/>
          </w:tcPr>
          <w:p w:rsidR="0028706B" w:rsidRPr="009C5DC1" w:rsidRDefault="0028706B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604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706B" w:rsidRPr="006E6E3A" w:rsidTr="00134BD9">
        <w:tc>
          <w:tcPr>
            <w:tcW w:w="1271" w:type="dxa"/>
            <w:vAlign w:val="center"/>
          </w:tcPr>
          <w:p w:rsidR="0028706B" w:rsidRPr="009C5DC1" w:rsidRDefault="0028706B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604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706B" w:rsidRPr="006E6E3A" w:rsidTr="00134BD9">
        <w:tc>
          <w:tcPr>
            <w:tcW w:w="1271" w:type="dxa"/>
            <w:vAlign w:val="center"/>
          </w:tcPr>
          <w:p w:rsidR="0028706B" w:rsidRPr="009C5DC1" w:rsidRDefault="0028706B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604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28706B" w:rsidRPr="006E6E3A" w:rsidRDefault="0028706B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8706B" w:rsidRPr="00AB34B7" w:rsidRDefault="0028706B" w:rsidP="002870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4B7">
        <w:rPr>
          <w:rFonts w:ascii="Times New Roman" w:hAnsi="Times New Roman" w:cs="Times New Roman"/>
          <w:sz w:val="24"/>
          <w:szCs w:val="24"/>
        </w:rPr>
        <w:t>В столбцах условий укажите «да», если условие выполнится, «нет», если условие не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B34B7">
        <w:rPr>
          <w:rFonts w:ascii="Times New Roman" w:hAnsi="Times New Roman" w:cs="Times New Roman"/>
          <w:sz w:val="24"/>
          <w:szCs w:val="24"/>
        </w:rPr>
        <w:t>выполнится, «—» (прочерк), если условие не будет проверяться,</w:t>
      </w:r>
    </w:p>
    <w:p w:rsidR="0028706B" w:rsidRDefault="0028706B" w:rsidP="0028706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4B7">
        <w:rPr>
          <w:rFonts w:ascii="Times New Roman" w:hAnsi="Times New Roman" w:cs="Times New Roman"/>
          <w:sz w:val="24"/>
          <w:szCs w:val="24"/>
        </w:rPr>
        <w:t xml:space="preserve">Укажите, как нужно доработать программу, чтобы </w:t>
      </w:r>
      <w:r>
        <w:rPr>
          <w:rFonts w:ascii="Times New Roman" w:hAnsi="Times New Roman" w:cs="Times New Roman"/>
          <w:sz w:val="24"/>
          <w:szCs w:val="24"/>
        </w:rPr>
        <w:t>она работала верно</w:t>
      </w:r>
      <w:r w:rsidRPr="00AB34B7">
        <w:rPr>
          <w:rFonts w:ascii="Times New Roman" w:hAnsi="Times New Roman" w:cs="Times New Roman"/>
          <w:sz w:val="24"/>
          <w:szCs w:val="24"/>
        </w:rPr>
        <w:t>. (Это можно сделать несколькими способами, поэтому можно указать любой способ доработки исходной программы.)</w:t>
      </w:r>
    </w:p>
    <w:p w:rsidR="00AF29A0" w:rsidRDefault="00AF29A0" w:rsidP="00AF29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29A0" w:rsidRPr="00AB34B7" w:rsidRDefault="00AF29A0" w:rsidP="00AF29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34B7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С-Я</w:t>
      </w:r>
    </w:p>
    <w:p w:rsidR="00AF29A0" w:rsidRPr="006E6E3A" w:rsidRDefault="00AF29A0" w:rsidP="00AF29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9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81280</wp:posOffset>
            </wp:positionV>
            <wp:extent cx="2056765" cy="692785"/>
            <wp:effectExtent l="0" t="0" r="635" b="0"/>
            <wp:wrapTight wrapText="bothSides">
              <wp:wrapPolygon edited="0">
                <wp:start x="0" y="0"/>
                <wp:lineTo x="0" y="20788"/>
                <wp:lineTo x="21407" y="20788"/>
                <wp:lineTo x="21407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76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E3A">
        <w:rPr>
          <w:rFonts w:ascii="Times New Roman" w:hAnsi="Times New Roman" w:cs="Times New Roman"/>
          <w:sz w:val="24"/>
          <w:szCs w:val="24"/>
        </w:rPr>
        <w:t>Требовалось написать программу, при выполнении которой с клавиатуры считывается координата точки на прямой (</w:t>
      </w:r>
      <w:r w:rsidRPr="006E6E3A">
        <w:rPr>
          <w:rFonts w:ascii="Times New Roman" w:hAnsi="Times New Roman" w:cs="Times New Roman"/>
          <w:i/>
          <w:iCs/>
          <w:sz w:val="24"/>
          <w:szCs w:val="24"/>
        </w:rPr>
        <w:t xml:space="preserve">x </w:t>
      </w:r>
      <w:r w:rsidRPr="006E6E3A">
        <w:rPr>
          <w:rFonts w:ascii="Times New Roman" w:hAnsi="Times New Roman" w:cs="Times New Roman"/>
          <w:sz w:val="24"/>
          <w:szCs w:val="24"/>
        </w:rPr>
        <w:t>— вещественное число) и определяется принадлежность этой точки одному из выделенных отрезков В и D (включая границы).</w:t>
      </w:r>
    </w:p>
    <w:p w:rsidR="00AF29A0" w:rsidRPr="006E6E3A" w:rsidRDefault="00AF29A0" w:rsidP="00AF29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E3A">
        <w:rPr>
          <w:rFonts w:ascii="Times New Roman" w:hAnsi="Times New Roman" w:cs="Times New Roman"/>
          <w:sz w:val="24"/>
          <w:szCs w:val="24"/>
        </w:rPr>
        <w:t xml:space="preserve">Программист торопился и написал программу неправильно. </w:t>
      </w:r>
    </w:p>
    <w:p w:rsidR="00AF29A0" w:rsidRPr="006E6E3A" w:rsidRDefault="00AF29A0" w:rsidP="00AF29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29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14575" cy="185488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03" cy="186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9A0" w:rsidRPr="006E6E3A" w:rsidRDefault="00AF29A0" w:rsidP="00AF29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E3A">
        <w:rPr>
          <w:rFonts w:ascii="Times New Roman" w:hAnsi="Times New Roman" w:cs="Times New Roman"/>
          <w:sz w:val="24"/>
          <w:szCs w:val="24"/>
        </w:rPr>
        <w:t>Последовательно выполните следующее:</w:t>
      </w:r>
    </w:p>
    <w:p w:rsidR="00AF29A0" w:rsidRPr="006E6E3A" w:rsidRDefault="00AF29A0" w:rsidP="00AF29A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6E3A">
        <w:rPr>
          <w:rFonts w:ascii="Times New Roman" w:hAnsi="Times New Roman" w:cs="Times New Roman"/>
          <w:sz w:val="24"/>
          <w:szCs w:val="24"/>
        </w:rPr>
        <w:t>Перечертите и заполните таблицу, которая показывает, как работает программа при аргументах, принадлежащих различным областям (A, B, C, D и E). Границы (точки –1, 3, 7 и 11) принадлежат заштрихованным областям (B и D соответственно).</w:t>
      </w:r>
    </w:p>
    <w:tbl>
      <w:tblPr>
        <w:tblStyle w:val="a4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1604"/>
        <w:gridCol w:w="1604"/>
        <w:gridCol w:w="1605"/>
        <w:gridCol w:w="1605"/>
        <w:gridCol w:w="2229"/>
      </w:tblGrid>
      <w:tr w:rsidR="00AF29A0" w:rsidRPr="006E6E3A" w:rsidTr="00134BD9">
        <w:tc>
          <w:tcPr>
            <w:tcW w:w="1271" w:type="dxa"/>
            <w:vAlign w:val="center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  <w:tc>
          <w:tcPr>
            <w:tcW w:w="1604" w:type="dxa"/>
            <w:vAlign w:val="center"/>
          </w:tcPr>
          <w:p w:rsidR="00AF29A0" w:rsidRPr="00AF29A0" w:rsidRDefault="00AF29A0" w:rsidP="00AF2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Условие 1</w:t>
            </w:r>
          </w:p>
          <w:p w:rsidR="00AF29A0" w:rsidRPr="00AF29A0" w:rsidRDefault="00AF29A0" w:rsidP="00AF2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(x&gt;=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3)</w:t>
            </w:r>
          </w:p>
        </w:tc>
        <w:tc>
          <w:tcPr>
            <w:tcW w:w="1604" w:type="dxa"/>
            <w:vAlign w:val="center"/>
          </w:tcPr>
          <w:p w:rsidR="00AF29A0" w:rsidRPr="00AF29A0" w:rsidRDefault="00AF29A0" w:rsidP="00AF2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Условие 2</w:t>
            </w:r>
          </w:p>
          <w:p w:rsidR="00AF29A0" w:rsidRPr="00AF29A0" w:rsidRDefault="00AF29A0" w:rsidP="00AF2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(x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&lt;=9)</w:t>
            </w:r>
          </w:p>
        </w:tc>
        <w:tc>
          <w:tcPr>
            <w:tcW w:w="1605" w:type="dxa"/>
            <w:vAlign w:val="center"/>
          </w:tcPr>
          <w:p w:rsidR="00AF29A0" w:rsidRPr="00AF29A0" w:rsidRDefault="00AF29A0" w:rsidP="00AF2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Условие 3</w:t>
            </w:r>
          </w:p>
          <w:p w:rsidR="00AF29A0" w:rsidRPr="00AF29A0" w:rsidRDefault="00AF29A0" w:rsidP="00AF2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2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(x&gt;=7)</w:t>
            </w:r>
          </w:p>
        </w:tc>
        <w:tc>
          <w:tcPr>
            <w:tcW w:w="1605" w:type="dxa"/>
            <w:vAlign w:val="center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</w:p>
          <w:p w:rsidR="00AF29A0" w:rsidRPr="006E6E3A" w:rsidRDefault="00AF29A0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выведет</w:t>
            </w:r>
          </w:p>
        </w:tc>
        <w:tc>
          <w:tcPr>
            <w:tcW w:w="2229" w:type="dxa"/>
            <w:vAlign w:val="center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  <w:p w:rsidR="00AF29A0" w:rsidRPr="006E6E3A" w:rsidRDefault="00AF29A0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E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обрабатывается верно?</w:t>
            </w:r>
          </w:p>
        </w:tc>
      </w:tr>
      <w:tr w:rsidR="00AF29A0" w:rsidRPr="006E6E3A" w:rsidTr="00134BD9">
        <w:tc>
          <w:tcPr>
            <w:tcW w:w="1271" w:type="dxa"/>
            <w:vAlign w:val="center"/>
          </w:tcPr>
          <w:p w:rsidR="00AF29A0" w:rsidRPr="009C5DC1" w:rsidRDefault="00AF29A0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604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29A0" w:rsidRPr="006E6E3A" w:rsidTr="00134BD9">
        <w:tc>
          <w:tcPr>
            <w:tcW w:w="1271" w:type="dxa"/>
            <w:vAlign w:val="center"/>
          </w:tcPr>
          <w:p w:rsidR="00AF29A0" w:rsidRPr="009C5DC1" w:rsidRDefault="00AF29A0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604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29A0" w:rsidRPr="006E6E3A" w:rsidTr="00134BD9">
        <w:tc>
          <w:tcPr>
            <w:tcW w:w="1271" w:type="dxa"/>
            <w:vAlign w:val="center"/>
          </w:tcPr>
          <w:p w:rsidR="00AF29A0" w:rsidRPr="009C5DC1" w:rsidRDefault="00AF29A0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604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29A0" w:rsidRPr="006E6E3A" w:rsidTr="00134BD9">
        <w:tc>
          <w:tcPr>
            <w:tcW w:w="1271" w:type="dxa"/>
            <w:vAlign w:val="center"/>
          </w:tcPr>
          <w:p w:rsidR="00AF29A0" w:rsidRPr="009C5DC1" w:rsidRDefault="00AF29A0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604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29A0" w:rsidRPr="006E6E3A" w:rsidTr="00134BD9">
        <w:tc>
          <w:tcPr>
            <w:tcW w:w="1271" w:type="dxa"/>
            <w:vAlign w:val="center"/>
          </w:tcPr>
          <w:p w:rsidR="00AF29A0" w:rsidRPr="009C5DC1" w:rsidRDefault="00AF29A0" w:rsidP="00134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604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9" w:type="dxa"/>
          </w:tcPr>
          <w:p w:rsidR="00AF29A0" w:rsidRPr="006E6E3A" w:rsidRDefault="00AF29A0" w:rsidP="00134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F29A0" w:rsidRPr="00AB34B7" w:rsidRDefault="00AF29A0" w:rsidP="00AF29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4B7">
        <w:rPr>
          <w:rFonts w:ascii="Times New Roman" w:hAnsi="Times New Roman" w:cs="Times New Roman"/>
          <w:sz w:val="24"/>
          <w:szCs w:val="24"/>
        </w:rPr>
        <w:t>В столбцах условий укажите «да», если условие выполнится, «нет», если условие не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B34B7">
        <w:rPr>
          <w:rFonts w:ascii="Times New Roman" w:hAnsi="Times New Roman" w:cs="Times New Roman"/>
          <w:sz w:val="24"/>
          <w:szCs w:val="24"/>
        </w:rPr>
        <w:t>выполнится, «—» (прочерк), если условие не будет проверяться,</w:t>
      </w:r>
    </w:p>
    <w:p w:rsidR="00AF29A0" w:rsidRPr="00AF29A0" w:rsidRDefault="00AF29A0" w:rsidP="00AF29A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4B7">
        <w:rPr>
          <w:rFonts w:ascii="Times New Roman" w:hAnsi="Times New Roman" w:cs="Times New Roman"/>
          <w:sz w:val="24"/>
          <w:szCs w:val="24"/>
        </w:rPr>
        <w:t xml:space="preserve">Укажите, как нужно доработать программу, чтобы </w:t>
      </w:r>
      <w:r>
        <w:rPr>
          <w:rFonts w:ascii="Times New Roman" w:hAnsi="Times New Roman" w:cs="Times New Roman"/>
          <w:sz w:val="24"/>
          <w:szCs w:val="24"/>
        </w:rPr>
        <w:t>она работала верно</w:t>
      </w:r>
      <w:r w:rsidRPr="00AB34B7">
        <w:rPr>
          <w:rFonts w:ascii="Times New Roman" w:hAnsi="Times New Roman" w:cs="Times New Roman"/>
          <w:sz w:val="24"/>
          <w:szCs w:val="24"/>
        </w:rPr>
        <w:t>. (Это можно сделать несколькими способами, поэтому можно указать любой способ доработки исходной программы.)</w:t>
      </w:r>
    </w:p>
    <w:sectPr w:rsidR="00AF29A0" w:rsidRPr="00AF29A0" w:rsidSect="00AB34B7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D4F99"/>
    <w:multiLevelType w:val="hybridMultilevel"/>
    <w:tmpl w:val="685270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1A47A4"/>
    <w:multiLevelType w:val="hybridMultilevel"/>
    <w:tmpl w:val="685270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821FAD"/>
    <w:multiLevelType w:val="hybridMultilevel"/>
    <w:tmpl w:val="68527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9296A"/>
    <w:multiLevelType w:val="hybridMultilevel"/>
    <w:tmpl w:val="685270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E3A"/>
    <w:rsid w:val="00123C50"/>
    <w:rsid w:val="0028706B"/>
    <w:rsid w:val="004604BE"/>
    <w:rsid w:val="004623D0"/>
    <w:rsid w:val="005E639C"/>
    <w:rsid w:val="006E6E3A"/>
    <w:rsid w:val="009C5DC1"/>
    <w:rsid w:val="00AB34B7"/>
    <w:rsid w:val="00AF29A0"/>
    <w:rsid w:val="00B15165"/>
    <w:rsid w:val="00E5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81E90-9241-43F8-A44B-FAAA9095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E3A"/>
    <w:pPr>
      <w:ind w:left="720"/>
      <w:contextualSpacing/>
    </w:pPr>
  </w:style>
  <w:style w:type="table" w:styleId="a4">
    <w:name w:val="Table Grid"/>
    <w:basedOn w:val="a1"/>
    <w:uiPriority w:val="39"/>
    <w:rsid w:val="006E6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School_464</dc:creator>
  <cp:keywords/>
  <dc:description/>
  <cp:lastModifiedBy>Александр</cp:lastModifiedBy>
  <cp:revision>2</cp:revision>
  <dcterms:created xsi:type="dcterms:W3CDTF">2020-05-13T21:13:00Z</dcterms:created>
  <dcterms:modified xsi:type="dcterms:W3CDTF">2020-05-13T21:13:00Z</dcterms:modified>
</cp:coreProperties>
</file>