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59F" w:rsidRDefault="00BB159F" w:rsidP="00BB15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\ О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>қушының маршрут парағы</w:t>
      </w:r>
      <w:bookmarkStart w:id="0" w:name="_GoBack"/>
      <w:bookmarkEnd w:id="0"/>
    </w:p>
    <w:p w:rsidR="00BB159F" w:rsidRDefault="00BB159F" w:rsidP="00BB15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Инструкция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аршрутный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лист может быть заполнен в электронном формате и отправлен на проверку учителю посредством системы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Кунделiк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 посредством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Watsapp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или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a5"/>
        <w:tblW w:w="0" w:type="auto"/>
        <w:tblInd w:w="0" w:type="dxa"/>
        <w:tblLook w:val="04A0"/>
      </w:tblPr>
      <w:tblGrid>
        <w:gridCol w:w="2943"/>
        <w:gridCol w:w="7655"/>
      </w:tblGrid>
      <w:tr w:rsidR="00BB159F" w:rsidTr="00BB159F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BB159F" w:rsidTr="00BB159F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59F" w:rsidTr="00BB159F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 for Kazakhstan</w:t>
            </w:r>
          </w:p>
        </w:tc>
      </w:tr>
      <w:tr w:rsidR="00BB159F" w:rsidTr="00BB159F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8D Everyday English</w:t>
            </w:r>
          </w:p>
        </w:tc>
      </w:tr>
      <w:tr w:rsidR="00BB159F" w:rsidRPr="00BB159F" w:rsidTr="00BB159F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7.R5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deduce meaning from context on a limited range of familiar general and curricular topics, including some extended </w:t>
            </w:r>
          </w:p>
        </w:tc>
      </w:tr>
      <w:tr w:rsidR="00BB159F" w:rsidTr="00BB159F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159F" w:rsidRDefault="00BB159F" w:rsidP="00BB159F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a5"/>
        <w:tblW w:w="0" w:type="auto"/>
        <w:tblInd w:w="0" w:type="dxa"/>
        <w:tblLook w:val="04A0"/>
      </w:tblPr>
      <w:tblGrid>
        <w:gridCol w:w="2534"/>
        <w:gridCol w:w="4727"/>
        <w:gridCol w:w="3421"/>
      </w:tblGrid>
      <w:tr w:rsidR="00BB159F" w:rsidTr="00BB159F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/Ресурстар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Мұғалім толтырады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 Орындалуы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 толтырады</w:t>
            </w:r>
          </w:p>
        </w:tc>
      </w:tr>
      <w:tr w:rsidR="00BB159F" w:rsidTr="00BB159F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 Мағынаны таны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Ютуб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Сілтемені басып, келесі видеоны көр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Перейди по ссылке и просмотри видео</w:t>
            </w:r>
          </w:p>
          <w:p w:rsidR="00BB159F" w:rsidRDefault="00BB159F">
            <w:pPr>
              <w:rPr>
                <w:rFonts w:ascii="Times New Roman" w:hAnsi="Times New Roman" w:cs="Times New Roman"/>
                <w:lang w:val="kk-KZ"/>
              </w:rPr>
            </w:pPr>
            <w:r>
              <w:fldChar w:fldCharType="begin"/>
            </w:r>
            <w:r w:rsidRPr="00BB159F">
              <w:rPr>
                <w:lang w:val="kk-KZ"/>
              </w:rPr>
              <w:instrText xml:space="preserve"> HYPERLINK "https://www.youtube.com/watch?v=ALY9L0cAtJc" 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lang w:val="kk-KZ"/>
              </w:rPr>
              <w:t>https://www.youtube.com/watch?v=ALY9L0cAtJc</w:t>
            </w:r>
            <w:r>
              <w:fldChar w:fldCharType="end"/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 белгісімен танысқан ресурстарыңды белгіле</w:t>
            </w:r>
          </w:p>
        </w:tc>
      </w:tr>
      <w:tr w:rsidR="00BB159F" w:rsidRPr="00BB159F" w:rsidTr="00BB159F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 Жауап бер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 w:rsidP="008D146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A4A4A"/>
                <w:lang w:val="en-US"/>
              </w:rPr>
            </w:pPr>
            <w:r>
              <w:rPr>
                <w:rFonts w:ascii="Times New Roman" w:hAnsi="Times New Roman" w:cs="Times New Roman"/>
                <w:color w:val="4A4A4A"/>
                <w:lang w:val="en-US"/>
              </w:rPr>
              <w:t>Could you give some advice in order to stay healthy?</w:t>
            </w:r>
          </w:p>
          <w:p w:rsidR="00BB159F" w:rsidRDefault="00BB159F" w:rsidP="008D146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A4A4A"/>
                <w:lang w:val="en-US"/>
              </w:rPr>
            </w:pPr>
            <w:r>
              <w:rPr>
                <w:rFonts w:ascii="Times New Roman" w:hAnsi="Times New Roman" w:cs="Times New Roman"/>
                <w:color w:val="4A4A4A"/>
                <w:lang w:val="en-US"/>
              </w:rPr>
              <w:t>What should I do to stay healthy?</w:t>
            </w:r>
          </w:p>
          <w:p w:rsidR="00BB159F" w:rsidRDefault="00BB159F">
            <w:pPr>
              <w:rPr>
                <w:rFonts w:ascii="Times New Roman" w:hAnsi="Times New Roman" w:cs="Times New Roman"/>
                <w:color w:val="4A4A4A"/>
                <w:lang w:val="en-US"/>
              </w:rPr>
            </w:pP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B159F" w:rsidTr="00BB159F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 орында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 w:rsidP="008D146C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i/>
                <w:lang w:val="kk-KZ"/>
              </w:rPr>
            </w:pPr>
            <w:r>
              <w:rPr>
                <w:i/>
                <w:lang w:val="kk-KZ"/>
              </w:rPr>
              <w:t>Запиши дату и тему урока  в тетради (Сабақтың тақырыбы мен күнді жаз)</w:t>
            </w:r>
          </w:p>
          <w:p w:rsidR="00BB159F" w:rsidRDefault="00BB159F" w:rsidP="008D146C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Открой учебник на 94-странице </w:t>
            </w:r>
          </w:p>
          <w:p w:rsidR="00BB159F" w:rsidRDefault="00BB159F">
            <w:pPr>
              <w:pStyle w:val="a4"/>
              <w:spacing w:before="0" w:beforeAutospacing="0" w:after="0" w:afterAutospacing="0"/>
              <w:ind w:left="720"/>
              <w:rPr>
                <w:i/>
                <w:lang w:val="kk-KZ"/>
              </w:rPr>
            </w:pPr>
            <w:r>
              <w:rPr>
                <w:i/>
                <w:lang w:val="kk-KZ"/>
              </w:rPr>
              <w:t>2-упражнение (прочитай диалог) (Оқулықтың 94-бетін аш, 2-тапырманы орында (диалогьы оқы)</w:t>
            </w:r>
          </w:p>
          <w:p w:rsidR="00BB159F" w:rsidRDefault="00BB159F" w:rsidP="008D146C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i/>
                <w:lang w:val="kk-KZ"/>
              </w:rPr>
            </w:pPr>
            <w:r>
              <w:rPr>
                <w:i/>
                <w:lang w:val="kk-KZ"/>
              </w:rPr>
              <w:t>3-упражнение. Еще раз прочитай диалог и ответь на вопросы (3-жаттығуды орында: диалогты тағы бір оқып, сұрақтарға жауап бер)</w:t>
            </w:r>
          </w:p>
          <w:p w:rsidR="00BB159F" w:rsidRDefault="00BB159F" w:rsidP="008D146C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i/>
                <w:lang w:val="kk-KZ"/>
              </w:rPr>
            </w:pPr>
            <w:r>
              <w:rPr>
                <w:i/>
                <w:lang w:val="kk-KZ"/>
              </w:rPr>
              <w:t>Составь свой диалог по примеру 2-упражнение и запиши в тетрадь (2-жаттығуды негізге ала отырып өз диалогыңды құр,дәптерге жаз 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159F" w:rsidTr="00BB159F">
        <w:trPr>
          <w:trHeight w:val="252"/>
        </w:trPr>
        <w:tc>
          <w:tcPr>
            <w:tcW w:w="31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бү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... білдім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B159F" w:rsidTr="00BB159F">
        <w:trPr>
          <w:trHeight w:val="58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(из критериев)</w:t>
            </w:r>
          </w:p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енді ... білемін</w:t>
            </w:r>
          </w:p>
          <w:p w:rsidR="00BB159F" w:rsidRDefault="00BB1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(бағалау критерийлеріне сәйкес)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Поставь знаки «+» или «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-»</w:t>
            </w:r>
            <w:proofErr w:type="gramEnd"/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+ немесе – белгілерін қой</w:t>
            </w:r>
          </w:p>
        </w:tc>
      </w:tr>
    </w:tbl>
    <w:p w:rsidR="00BB159F" w:rsidRDefault="00BB159F" w:rsidP="00BB159F">
      <w:pPr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a5"/>
        <w:tblW w:w="0" w:type="auto"/>
        <w:tblInd w:w="0" w:type="dxa"/>
        <w:tblLook w:val="04A0"/>
      </w:tblPr>
      <w:tblGrid>
        <w:gridCol w:w="3227"/>
        <w:gridCol w:w="7371"/>
      </w:tblGrid>
      <w:tr w:rsidR="00BB159F" w:rsidTr="00BB159F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Мұғалімнен кері байланыс</w:t>
            </w:r>
          </w:p>
          <w:p w:rsidR="00BB159F" w:rsidRDefault="00BB15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(ауызша кері байланыс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немесе жазбаша ұсыныс)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9F" w:rsidRDefault="00BB15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BB159F" w:rsidRDefault="00BB159F" w:rsidP="00BB159F">
      <w:pPr>
        <w:spacing w:after="0"/>
        <w:rPr>
          <w:rFonts w:ascii="Times New Roman" w:hAnsi="Times New Roman" w:cs="Times New Roman"/>
          <w:lang w:val="kk-KZ" w:eastAsia="en-US"/>
        </w:rPr>
      </w:pPr>
    </w:p>
    <w:p w:rsidR="00DB62FC" w:rsidRPr="00BB159F" w:rsidRDefault="00DB62FC">
      <w:pPr>
        <w:rPr>
          <w:lang w:val="kk-KZ"/>
        </w:rPr>
      </w:pPr>
    </w:p>
    <w:sectPr w:rsidR="00DB62FC" w:rsidRPr="00BB159F" w:rsidSect="00BB15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61F06"/>
    <w:multiLevelType w:val="hybridMultilevel"/>
    <w:tmpl w:val="48985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C53BB"/>
    <w:multiLevelType w:val="hybridMultilevel"/>
    <w:tmpl w:val="F0F6A824"/>
    <w:lvl w:ilvl="0" w:tplc="0BFE8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81F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874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FAC7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009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E285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E02F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BAE6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2C10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159F"/>
    <w:rsid w:val="00BB159F"/>
    <w:rsid w:val="00DB6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159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B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BB15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2020-03-31T12:43:00Z</dcterms:created>
  <dcterms:modified xsi:type="dcterms:W3CDTF">2020-03-31T12:43:00Z</dcterms:modified>
</cp:coreProperties>
</file>