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C3" w:rsidRPr="000C5DC3" w:rsidRDefault="000C5DC3" w:rsidP="000C5DC3">
      <w:pPr>
        <w:rPr>
          <w:rFonts w:ascii="Times New Roman" w:hAnsi="Times New Roman" w:cs="Times New Roman"/>
          <w:sz w:val="28"/>
          <w:szCs w:val="28"/>
        </w:rPr>
      </w:pPr>
      <w:r w:rsidRPr="000C5DC3">
        <w:rPr>
          <w:rFonts w:ascii="Times New Roman" w:hAnsi="Times New Roman" w:cs="Times New Roman"/>
          <w:sz w:val="28"/>
          <w:szCs w:val="28"/>
        </w:rPr>
        <w:t>Література та кіно є найпоширенішими джерелами вражень та ідей для нас. Іноді герої цих творів можуть стати навіть натхненням для нашого життя. Проте, незважаючи на те, що вони створені авторами, їхні помилки можуть викликати наслідки в реальному житті. Тому важливо знати, яких помилок художніх персонажів не варто повторювати.</w:t>
      </w:r>
    </w:p>
    <w:p w:rsidR="000C5DC3" w:rsidRPr="000C5DC3" w:rsidRDefault="000C5DC3" w:rsidP="000C5DC3">
      <w:pPr>
        <w:rPr>
          <w:rFonts w:ascii="Times New Roman" w:hAnsi="Times New Roman" w:cs="Times New Roman"/>
          <w:sz w:val="28"/>
          <w:szCs w:val="28"/>
        </w:rPr>
      </w:pPr>
      <w:r w:rsidRPr="000C5DC3">
        <w:rPr>
          <w:rFonts w:ascii="Times New Roman" w:hAnsi="Times New Roman" w:cs="Times New Roman"/>
          <w:sz w:val="28"/>
          <w:szCs w:val="28"/>
        </w:rPr>
        <w:t>По-перше, ніколи не слід бути занадто агресивним, як це часто зображується у кіно та літературі. Багато героїв розв'язують свої проблеми насильством, але це може призвести до того, що вони стають самотніми, забувають про людськість та забувають про справжній зміст життя.</w:t>
      </w:r>
    </w:p>
    <w:p w:rsidR="000C5DC3" w:rsidRPr="000C5DC3" w:rsidRDefault="000C5DC3" w:rsidP="000C5DC3">
      <w:pPr>
        <w:rPr>
          <w:rFonts w:ascii="Times New Roman" w:hAnsi="Times New Roman" w:cs="Times New Roman"/>
          <w:sz w:val="28"/>
          <w:szCs w:val="28"/>
        </w:rPr>
      </w:pPr>
      <w:r w:rsidRPr="000C5DC3">
        <w:rPr>
          <w:rFonts w:ascii="Times New Roman" w:hAnsi="Times New Roman" w:cs="Times New Roman"/>
          <w:sz w:val="28"/>
          <w:szCs w:val="28"/>
        </w:rPr>
        <w:t>По-друге, варто пам'ятати, що персонажі часто роблять неправильні висновки про те, що є головним в житті. Наприклад, герої деяких творів можуть бути настільки зайняті своїми особистими проблемами, що забувають про своїх близьких та родину. Це може призвести до того, що вони втрачають те, що насправді є головним у житті - любов та дружба.</w:t>
      </w:r>
    </w:p>
    <w:p w:rsidR="000C5DC3" w:rsidRPr="000C5DC3" w:rsidRDefault="000C5DC3" w:rsidP="000C5DC3">
      <w:pPr>
        <w:rPr>
          <w:rFonts w:ascii="Times New Roman" w:hAnsi="Times New Roman" w:cs="Times New Roman"/>
          <w:sz w:val="28"/>
          <w:szCs w:val="28"/>
        </w:rPr>
      </w:pPr>
      <w:r w:rsidRPr="000C5DC3">
        <w:rPr>
          <w:rFonts w:ascii="Times New Roman" w:hAnsi="Times New Roman" w:cs="Times New Roman"/>
          <w:sz w:val="28"/>
          <w:szCs w:val="28"/>
        </w:rPr>
        <w:t>По-третє, ніколи не слід довіряти всьому, що кажуть та роблять інші люди. Часто у фільмах та книгах зображується, як герої довіряють неправильним людям, що призводить до різних неприємностей та проблем. Тому варто бути обережним та не робити поспішних висновків про інших людей.</w:t>
      </w:r>
    </w:p>
    <w:p w:rsidR="00E23236" w:rsidRPr="000C5DC3" w:rsidRDefault="000C5DC3" w:rsidP="000C5DC3">
      <w:pPr>
        <w:rPr>
          <w:rFonts w:ascii="Times New Roman" w:hAnsi="Times New Roman" w:cs="Times New Roman"/>
          <w:sz w:val="28"/>
          <w:szCs w:val="28"/>
        </w:rPr>
      </w:pPr>
      <w:r w:rsidRPr="000C5DC3">
        <w:rPr>
          <w:rFonts w:ascii="Times New Roman" w:hAnsi="Times New Roman" w:cs="Times New Roman"/>
          <w:sz w:val="28"/>
          <w:szCs w:val="28"/>
        </w:rPr>
        <w:t>Загалом, герої художніх творів можуть стати навіть великими натхненнями для нашого життя</w:t>
      </w:r>
      <w:r>
        <w:rPr>
          <w:rFonts w:ascii="Times New Roman" w:hAnsi="Times New Roman" w:cs="Times New Roman"/>
          <w:sz w:val="28"/>
          <w:szCs w:val="28"/>
        </w:rPr>
        <w:t>.</w:t>
      </w:r>
    </w:p>
    <w:sectPr w:rsidR="00E23236" w:rsidRPr="000C5DC3" w:rsidSect="00E232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5DC3"/>
    <w:rsid w:val="000C5DC3"/>
    <w:rsid w:val="00E232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476</Characters>
  <Application>Microsoft Office Word</Application>
  <DocSecurity>0</DocSecurity>
  <Lines>3</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2023-05-14T18:11:00Z</dcterms:created>
  <dcterms:modified xsi:type="dcterms:W3CDTF">2023-05-14T18:12:00Z</dcterms:modified>
</cp:coreProperties>
</file>