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ED" w:rsidRDefault="00AB3DED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30.05pt;margin-top:78.9pt;width:95.4pt;height:109.4pt;flip:x y;z-index:251659264" o:connectortype="straight"/>
        </w:pict>
      </w:r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6" type="#_x0000_t7" style="position:absolute;margin-left:117.85pt;margin-top:78.9pt;width:274.9pt;height:109.4pt;z-index:251658240"/>
        </w:pict>
      </w:r>
    </w:p>
    <w:p w:rsidR="00AB3DED" w:rsidRPr="00AB3DED" w:rsidRDefault="00AB3DED" w:rsidP="00AB3DED"/>
    <w:p w:rsidR="00AB3DED" w:rsidRPr="00AB3DED" w:rsidRDefault="00AB3DED" w:rsidP="00AB3DED">
      <w:pPr>
        <w:tabs>
          <w:tab w:val="left" w:pos="3665"/>
          <w:tab w:val="center" w:pos="4677"/>
          <w:tab w:val="left" w:pos="8023"/>
        </w:tabs>
      </w:pPr>
      <w:r>
        <w:tab/>
        <w:t>В</w:t>
      </w:r>
      <w:r>
        <w:tab/>
        <w:t>К</w:t>
      </w:r>
      <w:r>
        <w:tab/>
        <w:t>С</w:t>
      </w:r>
    </w:p>
    <w:p w:rsidR="00AB3DED" w:rsidRPr="00AB3DED" w:rsidRDefault="00AB3DED" w:rsidP="00AB3DED"/>
    <w:p w:rsidR="00AB3DED" w:rsidRPr="00AB3DED" w:rsidRDefault="00AB3DED" w:rsidP="00AB3DED"/>
    <w:p w:rsidR="00AB3DED" w:rsidRPr="00AB3DED" w:rsidRDefault="00AB3DED" w:rsidP="00AB3DED"/>
    <w:p w:rsidR="00AB3DED" w:rsidRPr="00AB3DED" w:rsidRDefault="00AB3DED" w:rsidP="00AB3DED"/>
    <w:p w:rsidR="00AB3DED" w:rsidRDefault="00AB3DED" w:rsidP="00AB3DED">
      <w:pPr>
        <w:tabs>
          <w:tab w:val="left" w:pos="6676"/>
        </w:tabs>
      </w:pPr>
      <w:r>
        <w:tab/>
        <w:t>Д</w:t>
      </w:r>
    </w:p>
    <w:p w:rsidR="00AB3DED" w:rsidRDefault="00AB3DED" w:rsidP="00AB3DED">
      <w:pPr>
        <w:tabs>
          <w:tab w:val="left" w:pos="2207"/>
        </w:tabs>
      </w:pPr>
      <w:r>
        <w:tab/>
        <w:t>А</w:t>
      </w:r>
    </w:p>
    <w:p w:rsidR="00AB3DED" w:rsidRPr="00AB3DED" w:rsidRDefault="00AB3DED" w:rsidP="00AB3DED"/>
    <w:p w:rsidR="00AB3DED" w:rsidRPr="00AB3DED" w:rsidRDefault="00AB3DED" w:rsidP="00AB3DED"/>
    <w:p w:rsidR="00AB3DED" w:rsidRPr="00AB3DED" w:rsidRDefault="00AB3DED" w:rsidP="00AB3DED"/>
    <w:p w:rsidR="00AB3DED" w:rsidRPr="00AB3DED" w:rsidRDefault="00AB3DED" w:rsidP="00AB3DED"/>
    <w:p w:rsidR="00AB3DED" w:rsidRDefault="00AB3DED" w:rsidP="00AB3DED"/>
    <w:p w:rsidR="00654409" w:rsidRDefault="00AB3DED" w:rsidP="00AB3DED">
      <w:r>
        <w:t>Угол КДА = углу КДС  так как Д</w:t>
      </w:r>
      <w:proofErr w:type="gramStart"/>
      <w:r>
        <w:t>К-</w:t>
      </w:r>
      <w:proofErr w:type="gramEnd"/>
      <w:r>
        <w:t xml:space="preserve"> биссектриса</w:t>
      </w:r>
    </w:p>
    <w:p w:rsidR="00AB3DED" w:rsidRDefault="00AB3DED" w:rsidP="00AB3DED">
      <w:r>
        <w:t xml:space="preserve">Угол КДА = углу СКД как накрест лежащие при параллельных </w:t>
      </w:r>
      <w:proofErr w:type="gramStart"/>
      <w:r>
        <w:t>ВС</w:t>
      </w:r>
      <w:proofErr w:type="gramEnd"/>
      <w:r>
        <w:t xml:space="preserve"> , АД и секущей ДК</w:t>
      </w:r>
    </w:p>
    <w:p w:rsidR="00AB3DED" w:rsidRPr="00AB3DED" w:rsidRDefault="00AB3DED" w:rsidP="00AB3DED">
      <w:r>
        <w:t>Из этого следует</w:t>
      </w:r>
      <w:proofErr w:type="gramStart"/>
      <w:r>
        <w:t xml:space="preserve"> ,</w:t>
      </w:r>
      <w:proofErr w:type="gramEnd"/>
      <w:r>
        <w:t xml:space="preserve"> что угол КДС = углу СКД , а это углы треугольника СКД . Если два угла в треугольнике равны ,значит он равнобедренный , что и требовалось доказать </w:t>
      </w:r>
    </w:p>
    <w:sectPr w:rsidR="00AB3DED" w:rsidRPr="00AB3DED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3DED"/>
    <w:rsid w:val="00654409"/>
    <w:rsid w:val="008A6112"/>
    <w:rsid w:val="00AB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268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2014-05-02T14:51:00Z</dcterms:created>
  <dcterms:modified xsi:type="dcterms:W3CDTF">2014-05-02T14:57:00Z</dcterms:modified>
</cp:coreProperties>
</file>