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83" w:rsidRDefault="00482B83">
      <w:pPr>
        <w:rPr>
          <w:lang w:val="en-US"/>
        </w:rPr>
      </w:pPr>
      <w:r w:rsidRPr="00482B83">
        <w:rPr>
          <w:lang w:val="en-US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82B83" w:rsidRDefault="00482B83">
      <w:pPr>
        <w:rPr>
          <w:lang w:val="en-US"/>
        </w:rPr>
      </w:pPr>
    </w:p>
    <w:p w:rsidR="00482B83" w:rsidRDefault="00482B83">
      <w:pPr>
        <w:rPr>
          <w:lang w:val="en-US"/>
        </w:rPr>
      </w:pPr>
    </w:p>
    <w:p w:rsidR="009110F0" w:rsidRDefault="00482B83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9110F0" w:rsidSect="00E93189">
      <w:pgSz w:w="11906" w:h="16838" w:code="9"/>
      <w:pgMar w:top="720" w:right="964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2B83"/>
    <w:rsid w:val="00482B83"/>
    <w:rsid w:val="006B765C"/>
    <w:rsid w:val="009110F0"/>
    <w:rsid w:val="00E9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Предпочтения членов кружка</c:v>
                </c:pt>
              </c:strCache>
            </c:strRef>
          </c:tx>
          <c:cat>
            <c:strRef>
              <c:f>'Лист1'!$A$2:$A$4</c:f>
              <c:strCache>
                <c:ptCount val="3"/>
                <c:pt idx="0">
                  <c:v>Конструируют модели ракет</c:v>
                </c:pt>
                <c:pt idx="1">
                  <c:v>Конструируют модели самолетов</c:v>
                </c:pt>
                <c:pt idx="2">
                  <c:v>Конструируют модели катеров</c:v>
                </c:pt>
              </c:strCache>
            </c:strRef>
          </c:cat>
          <c:val>
            <c:numRef>
              <c:f>'Лист1'!$B$2:$B$4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25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Предпочтения членов кружка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Конструируют модели ракет</c:v>
                </c:pt>
                <c:pt idx="1">
                  <c:v>Конструируют модели самолетов</c:v>
                </c:pt>
                <c:pt idx="2">
                  <c:v>Конструируют модели катеров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25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</cp:revision>
  <dcterms:created xsi:type="dcterms:W3CDTF">2017-01-07T20:06:00Z</dcterms:created>
  <dcterms:modified xsi:type="dcterms:W3CDTF">2017-01-07T20:15:00Z</dcterms:modified>
</cp:coreProperties>
</file>