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09A8">
      <w:pPr>
        <w:rPr>
          <w:sz w:val="20"/>
          <w:szCs w:val="20"/>
        </w:rPr>
      </w:pPr>
      <w:r>
        <w:rPr>
          <w:sz w:val="20"/>
          <w:szCs w:val="20"/>
        </w:rPr>
        <w:t>Белинский писал об этом стихотворении, что оно «полно какого-то отрадного чувства выздоровления и надежды, и пленяет роскошью поэтических образов, каким-то избытком умиленного чувства»</w:t>
      </w:r>
    </w:p>
    <w:p w:rsidR="002E09A8" w:rsidRDefault="00592E99">
      <w:pPr>
        <w:rPr>
          <w:sz w:val="20"/>
          <w:szCs w:val="20"/>
        </w:rPr>
      </w:pPr>
      <w:r>
        <w:rPr>
          <w:sz w:val="20"/>
          <w:szCs w:val="20"/>
        </w:rPr>
        <w:t xml:space="preserve">По свидетельству Соллогуба, приведенному П. А. Висковатовым, Лермонтов слагал </w:t>
      </w:r>
      <w:proofErr w:type="gramStart"/>
      <w:r>
        <w:rPr>
          <w:sz w:val="20"/>
          <w:szCs w:val="20"/>
        </w:rPr>
        <w:t>стихотворение</w:t>
      </w:r>
      <w:proofErr w:type="gramEnd"/>
      <w:r>
        <w:rPr>
          <w:sz w:val="20"/>
          <w:szCs w:val="20"/>
        </w:rPr>
        <w:t xml:space="preserve"> стоя у окна и глядя на тучи, плывшие над Невою и Летним садом. </w:t>
      </w:r>
      <w:proofErr w:type="gramStart"/>
      <w:r>
        <w:rPr>
          <w:sz w:val="20"/>
          <w:szCs w:val="20"/>
        </w:rPr>
        <w:t>Карамзины жили в доме напротив Летнего сада, у «Соляного городка» (Висковатов.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С. 300).</w:t>
      </w:r>
      <w:proofErr w:type="gramEnd"/>
      <w:r>
        <w:rPr>
          <w:sz w:val="20"/>
          <w:szCs w:val="20"/>
        </w:rPr>
        <w:t xml:space="preserve"> «Друзья и приятели собрались в квартире Карамзиных проститься с юным другом своим, и тут, растроганный вниманием к себе и непритворною любовью избранного кружка, поэт, стоя в окне и глядя на тучи, которые ползли над Летним садом и Невою, написал стихотворение «Тучки небесные, вечные странники!..». Софья Карамзина и несколько человек гостей окружили поэта и просили прочесть только что набросанное стихотворение. Он оглянул всех грустным взглядом выразительных глаз своих и прочел его. Когда он кончил, глаза были влажные от слез…» (</w:t>
      </w:r>
      <w:proofErr w:type="gramStart"/>
      <w:r>
        <w:rPr>
          <w:sz w:val="20"/>
          <w:szCs w:val="20"/>
        </w:rPr>
        <w:t>см</w:t>
      </w:r>
      <w:proofErr w:type="gramEnd"/>
      <w:r>
        <w:rPr>
          <w:sz w:val="20"/>
          <w:szCs w:val="20"/>
        </w:rPr>
        <w:t>. т. VI собрания сочинений под редакцией Висковатова, с. 338).</w:t>
      </w:r>
    </w:p>
    <w:p w:rsidR="00592E99" w:rsidRDefault="00F46037">
      <w:pPr>
        <w:rPr>
          <w:sz w:val="20"/>
          <w:szCs w:val="20"/>
        </w:rPr>
      </w:pPr>
      <w:r>
        <w:rPr>
          <w:sz w:val="20"/>
          <w:szCs w:val="20"/>
        </w:rPr>
        <w:t>Здесь много о нем полезного.</w:t>
      </w:r>
    </w:p>
    <w:p w:rsidR="00F46037" w:rsidRDefault="00C61D60">
      <w:hyperlink r:id="rId4" w:history="1">
        <w:r w:rsidRPr="00D12B20">
          <w:rPr>
            <w:rStyle w:val="a3"/>
          </w:rPr>
          <w:t>http://приморск-адм.рф/?p=5331</w:t>
        </w:r>
      </w:hyperlink>
    </w:p>
    <w:p w:rsidR="00C61D60" w:rsidRDefault="00C61D60"/>
    <w:sectPr w:rsidR="00C6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9A8"/>
    <w:rsid w:val="002E09A8"/>
    <w:rsid w:val="00592E99"/>
    <w:rsid w:val="00C61D60"/>
    <w:rsid w:val="00F4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D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7;&#1088;&#1080;&#1084;&#1086;&#1088;&#1089;&#1082;-&#1072;&#1076;&#1084;.&#1088;&#1092;/?p=5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угу</dc:creator>
  <cp:keywords/>
  <dc:description/>
  <cp:lastModifiedBy>угу</cp:lastModifiedBy>
  <cp:revision>4</cp:revision>
  <dcterms:created xsi:type="dcterms:W3CDTF">2016-05-29T23:12:00Z</dcterms:created>
  <dcterms:modified xsi:type="dcterms:W3CDTF">2016-05-29T23:25:00Z</dcterms:modified>
</cp:coreProperties>
</file>