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DF8" w:rsidRDefault="00A47DF8">
      <w:pPr>
        <w:rPr>
          <w:rFonts w:ascii="Times New Roman" w:hAnsi="Times New Roman" w:cs="Times New Roman"/>
          <w:sz w:val="28"/>
          <w:szCs w:val="28"/>
        </w:rPr>
      </w:pPr>
    </w:p>
    <w:p w:rsidR="00A47DF8" w:rsidRPr="002C0B56" w:rsidRDefault="00ED39A7">
      <w:pPr>
        <w:rPr>
          <w:rFonts w:ascii="Times New Roman" w:hAnsi="Times New Roman" w:cs="Times New Roman"/>
          <w:sz w:val="28"/>
          <w:szCs w:val="28"/>
        </w:rPr>
      </w:pPr>
      <w:r w:rsidRPr="002C0B56">
        <w:rPr>
          <w:rFonts w:ascii="Times New Roman" w:hAnsi="Times New Roman" w:cs="Times New Roman"/>
          <w:sz w:val="28"/>
          <w:szCs w:val="28"/>
        </w:rPr>
        <w:t>Империя  Клеточные</w:t>
      </w:r>
    </w:p>
    <w:p w:rsidR="00ED39A7" w:rsidRPr="002C0B56" w:rsidRDefault="00ED39A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C0B56">
        <w:rPr>
          <w:rFonts w:ascii="Times New Roman" w:hAnsi="Times New Roman" w:cs="Times New Roman"/>
          <w:sz w:val="28"/>
          <w:szCs w:val="28"/>
        </w:rPr>
        <w:t>Надцарство</w:t>
      </w:r>
      <w:proofErr w:type="spellEnd"/>
      <w:r w:rsidRPr="002C0B56">
        <w:rPr>
          <w:rFonts w:ascii="Times New Roman" w:hAnsi="Times New Roman" w:cs="Times New Roman"/>
          <w:sz w:val="28"/>
          <w:szCs w:val="28"/>
        </w:rPr>
        <w:t xml:space="preserve">  Эукариоты</w:t>
      </w:r>
      <w:r w:rsidR="00ED5CA6" w:rsidRPr="002C0B56">
        <w:rPr>
          <w:rFonts w:ascii="Times New Roman" w:hAnsi="Times New Roman" w:cs="Times New Roman"/>
          <w:sz w:val="28"/>
          <w:szCs w:val="28"/>
        </w:rPr>
        <w:t xml:space="preserve"> (Ядерные)</w:t>
      </w:r>
    </w:p>
    <w:p w:rsidR="00ED39A7" w:rsidRPr="002C0B56" w:rsidRDefault="00ED39A7">
      <w:pPr>
        <w:rPr>
          <w:rFonts w:ascii="Times New Roman" w:hAnsi="Times New Roman" w:cs="Times New Roman"/>
          <w:sz w:val="28"/>
          <w:szCs w:val="28"/>
        </w:rPr>
      </w:pPr>
      <w:r w:rsidRPr="002C0B56">
        <w:rPr>
          <w:rFonts w:ascii="Times New Roman" w:hAnsi="Times New Roman" w:cs="Times New Roman"/>
          <w:sz w:val="28"/>
          <w:szCs w:val="28"/>
        </w:rPr>
        <w:t>Царство Животные</w:t>
      </w:r>
    </w:p>
    <w:p w:rsidR="00ED39A7" w:rsidRPr="002C0B56" w:rsidRDefault="00ED39A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C0B56">
        <w:rPr>
          <w:rFonts w:ascii="Times New Roman" w:hAnsi="Times New Roman" w:cs="Times New Roman"/>
          <w:sz w:val="28"/>
          <w:szCs w:val="28"/>
        </w:rPr>
        <w:t>Подцарство</w:t>
      </w:r>
      <w:proofErr w:type="spellEnd"/>
      <w:r w:rsidRPr="002C0B56">
        <w:rPr>
          <w:rFonts w:ascii="Times New Roman" w:hAnsi="Times New Roman" w:cs="Times New Roman"/>
          <w:sz w:val="28"/>
          <w:szCs w:val="28"/>
        </w:rPr>
        <w:t xml:space="preserve"> Многоклеточные</w:t>
      </w:r>
    </w:p>
    <w:p w:rsidR="00ED39A7" w:rsidRPr="002C0B56" w:rsidRDefault="00ED39A7">
      <w:pPr>
        <w:rPr>
          <w:rFonts w:ascii="Times New Roman" w:hAnsi="Times New Roman" w:cs="Times New Roman"/>
          <w:sz w:val="28"/>
          <w:szCs w:val="28"/>
        </w:rPr>
      </w:pPr>
      <w:r w:rsidRPr="002C0B56">
        <w:rPr>
          <w:rFonts w:ascii="Times New Roman" w:hAnsi="Times New Roman" w:cs="Times New Roman"/>
          <w:sz w:val="28"/>
          <w:szCs w:val="28"/>
        </w:rPr>
        <w:t>Тип Членистоногие</w:t>
      </w:r>
    </w:p>
    <w:p w:rsidR="00ED39A7" w:rsidRPr="002C0B56" w:rsidRDefault="00ED39A7">
      <w:pPr>
        <w:rPr>
          <w:rFonts w:ascii="Times New Roman" w:hAnsi="Times New Roman" w:cs="Times New Roman"/>
          <w:sz w:val="28"/>
          <w:szCs w:val="28"/>
        </w:rPr>
      </w:pPr>
      <w:r w:rsidRPr="002C0B56">
        <w:rPr>
          <w:rFonts w:ascii="Times New Roman" w:hAnsi="Times New Roman" w:cs="Times New Roman"/>
          <w:sz w:val="28"/>
          <w:szCs w:val="28"/>
        </w:rPr>
        <w:t>Класс Ракообразные</w:t>
      </w:r>
    </w:p>
    <w:p w:rsidR="00ED39A7" w:rsidRPr="002C0B56" w:rsidRDefault="00ED39A7">
      <w:pPr>
        <w:rPr>
          <w:rFonts w:ascii="Times New Roman" w:hAnsi="Times New Roman" w:cs="Times New Roman"/>
          <w:sz w:val="28"/>
          <w:szCs w:val="28"/>
        </w:rPr>
      </w:pPr>
      <w:r w:rsidRPr="002C0B56">
        <w:rPr>
          <w:rFonts w:ascii="Times New Roman" w:hAnsi="Times New Roman" w:cs="Times New Roman"/>
          <w:sz w:val="28"/>
          <w:szCs w:val="28"/>
        </w:rPr>
        <w:t>Класс Паукообразные</w:t>
      </w:r>
    </w:p>
    <w:p w:rsidR="00ED39A7" w:rsidRPr="002C0B56" w:rsidRDefault="00ED39A7">
      <w:pPr>
        <w:rPr>
          <w:rFonts w:ascii="Times New Roman" w:hAnsi="Times New Roman" w:cs="Times New Roman"/>
          <w:sz w:val="28"/>
          <w:szCs w:val="28"/>
        </w:rPr>
      </w:pPr>
      <w:r w:rsidRPr="002C0B56">
        <w:rPr>
          <w:rFonts w:ascii="Times New Roman" w:hAnsi="Times New Roman" w:cs="Times New Roman"/>
          <w:sz w:val="28"/>
          <w:szCs w:val="28"/>
        </w:rPr>
        <w:t>Класс Насекомые</w:t>
      </w:r>
    </w:p>
    <w:p w:rsidR="00ED39A7" w:rsidRPr="002C0B56" w:rsidRDefault="00ED39A7">
      <w:pPr>
        <w:rPr>
          <w:rFonts w:ascii="Times New Roman" w:hAnsi="Times New Roman" w:cs="Times New Roman"/>
          <w:sz w:val="28"/>
          <w:szCs w:val="28"/>
        </w:rPr>
      </w:pPr>
      <w:r w:rsidRPr="002C0B56">
        <w:rPr>
          <w:rFonts w:ascii="Times New Roman" w:hAnsi="Times New Roman" w:cs="Times New Roman"/>
          <w:sz w:val="28"/>
          <w:szCs w:val="28"/>
        </w:rPr>
        <w:t>1.Тело Членистоногих поделено на сегменты.</w:t>
      </w:r>
    </w:p>
    <w:p w:rsidR="00ED39A7" w:rsidRPr="002C0B56" w:rsidRDefault="00ED39A7">
      <w:pPr>
        <w:rPr>
          <w:rFonts w:ascii="Times New Roman" w:hAnsi="Times New Roman" w:cs="Times New Roman"/>
          <w:sz w:val="28"/>
          <w:szCs w:val="28"/>
        </w:rPr>
      </w:pPr>
      <w:r w:rsidRPr="002C0B56">
        <w:rPr>
          <w:rFonts w:ascii="Times New Roman" w:hAnsi="Times New Roman" w:cs="Times New Roman"/>
          <w:sz w:val="28"/>
          <w:szCs w:val="28"/>
        </w:rPr>
        <w:t xml:space="preserve">2.Плотный хитиновый покров – наружный скелет. </w:t>
      </w:r>
    </w:p>
    <w:p w:rsidR="00ED39A7" w:rsidRPr="002C0B56" w:rsidRDefault="00ED39A7">
      <w:pPr>
        <w:rPr>
          <w:rFonts w:ascii="Times New Roman" w:hAnsi="Times New Roman" w:cs="Times New Roman"/>
          <w:sz w:val="28"/>
          <w:szCs w:val="28"/>
        </w:rPr>
      </w:pPr>
      <w:r w:rsidRPr="002C0B56">
        <w:rPr>
          <w:rFonts w:ascii="Times New Roman" w:hAnsi="Times New Roman" w:cs="Times New Roman"/>
          <w:sz w:val="28"/>
          <w:szCs w:val="28"/>
        </w:rPr>
        <w:t xml:space="preserve">3.Настоящие конечности. </w:t>
      </w:r>
    </w:p>
    <w:p w:rsidR="002E185D" w:rsidRPr="002C0B56" w:rsidRDefault="00ED39A7">
      <w:pPr>
        <w:rPr>
          <w:rFonts w:ascii="Times New Roman" w:hAnsi="Times New Roman" w:cs="Times New Roman"/>
          <w:sz w:val="28"/>
          <w:szCs w:val="28"/>
        </w:rPr>
      </w:pPr>
      <w:r w:rsidRPr="002C0B56">
        <w:rPr>
          <w:rFonts w:ascii="Times New Roman" w:hAnsi="Times New Roman" w:cs="Times New Roman"/>
          <w:sz w:val="28"/>
          <w:szCs w:val="28"/>
        </w:rPr>
        <w:t xml:space="preserve">4. Головной отдел </w:t>
      </w:r>
      <w:r w:rsidR="002E185D" w:rsidRPr="002C0B56">
        <w:rPr>
          <w:rFonts w:ascii="Times New Roman" w:hAnsi="Times New Roman" w:cs="Times New Roman"/>
          <w:sz w:val="28"/>
          <w:szCs w:val="28"/>
        </w:rPr>
        <w:t>–</w:t>
      </w:r>
      <w:r w:rsidRPr="002C0B56">
        <w:rPr>
          <w:rFonts w:ascii="Times New Roman" w:hAnsi="Times New Roman" w:cs="Times New Roman"/>
          <w:sz w:val="28"/>
          <w:szCs w:val="28"/>
        </w:rPr>
        <w:t xml:space="preserve"> </w:t>
      </w:r>
      <w:r w:rsidR="002E185D" w:rsidRPr="002C0B56">
        <w:rPr>
          <w:rFonts w:ascii="Times New Roman" w:hAnsi="Times New Roman" w:cs="Times New Roman"/>
          <w:sz w:val="28"/>
          <w:szCs w:val="28"/>
        </w:rPr>
        <w:t>ориентация, захват пищи.</w:t>
      </w:r>
      <w:r w:rsidR="00ED5CA6" w:rsidRPr="002C0B56">
        <w:rPr>
          <w:rFonts w:ascii="Times New Roman" w:hAnsi="Times New Roman" w:cs="Times New Roman"/>
          <w:sz w:val="28"/>
          <w:szCs w:val="28"/>
        </w:rPr>
        <w:t xml:space="preserve"> </w:t>
      </w:r>
      <w:r w:rsidR="002E185D" w:rsidRPr="002C0B56">
        <w:rPr>
          <w:rFonts w:ascii="Times New Roman" w:hAnsi="Times New Roman" w:cs="Times New Roman"/>
          <w:sz w:val="28"/>
          <w:szCs w:val="28"/>
        </w:rPr>
        <w:t xml:space="preserve"> (Хорошо развиты органы чувств).</w:t>
      </w:r>
    </w:p>
    <w:p w:rsidR="002E185D" w:rsidRPr="002C0B56" w:rsidRDefault="002E185D">
      <w:pPr>
        <w:rPr>
          <w:rFonts w:ascii="Times New Roman" w:hAnsi="Times New Roman" w:cs="Times New Roman"/>
          <w:sz w:val="28"/>
          <w:szCs w:val="28"/>
        </w:rPr>
      </w:pPr>
      <w:r w:rsidRPr="002C0B56">
        <w:rPr>
          <w:rFonts w:ascii="Times New Roman" w:hAnsi="Times New Roman" w:cs="Times New Roman"/>
          <w:sz w:val="28"/>
          <w:szCs w:val="28"/>
        </w:rPr>
        <w:t>5.Средний отдел – передвижение.</w:t>
      </w:r>
    </w:p>
    <w:p w:rsidR="002E185D" w:rsidRPr="002C0B56" w:rsidRDefault="002E185D">
      <w:pPr>
        <w:rPr>
          <w:rFonts w:ascii="Times New Roman" w:hAnsi="Times New Roman" w:cs="Times New Roman"/>
          <w:sz w:val="28"/>
          <w:szCs w:val="28"/>
        </w:rPr>
      </w:pPr>
      <w:r w:rsidRPr="002C0B56">
        <w:rPr>
          <w:rFonts w:ascii="Times New Roman" w:hAnsi="Times New Roman" w:cs="Times New Roman"/>
          <w:sz w:val="28"/>
          <w:szCs w:val="28"/>
        </w:rPr>
        <w:t>6. Задний отдел – размножение, пищеварение.</w:t>
      </w:r>
    </w:p>
    <w:p w:rsidR="00ED39A7" w:rsidRPr="002C0B56" w:rsidRDefault="002E185D">
      <w:pPr>
        <w:rPr>
          <w:rFonts w:ascii="Times New Roman" w:hAnsi="Times New Roman" w:cs="Times New Roman"/>
          <w:sz w:val="28"/>
          <w:szCs w:val="28"/>
        </w:rPr>
      </w:pPr>
      <w:r w:rsidRPr="002C0B56">
        <w:rPr>
          <w:rFonts w:ascii="Times New Roman" w:hAnsi="Times New Roman" w:cs="Times New Roman"/>
          <w:sz w:val="28"/>
          <w:szCs w:val="28"/>
        </w:rPr>
        <w:t>7. Смешанная полость тела, незамкнутая кровеносная система.</w:t>
      </w:r>
      <w:r w:rsidR="00ED39A7" w:rsidRPr="002C0B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85D" w:rsidRDefault="009E485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9E485D" w:rsidTr="009E485D">
        <w:tc>
          <w:tcPr>
            <w:tcW w:w="2670" w:type="dxa"/>
          </w:tcPr>
          <w:p w:rsidR="009E485D" w:rsidRDefault="009E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Признаки</w:t>
            </w:r>
          </w:p>
        </w:tc>
        <w:tc>
          <w:tcPr>
            <w:tcW w:w="2670" w:type="dxa"/>
          </w:tcPr>
          <w:p w:rsidR="009E485D" w:rsidRDefault="009E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Ракообразные</w:t>
            </w:r>
          </w:p>
        </w:tc>
        <w:tc>
          <w:tcPr>
            <w:tcW w:w="2671" w:type="dxa"/>
          </w:tcPr>
          <w:p w:rsidR="009E485D" w:rsidRDefault="009E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Паукообразные</w:t>
            </w:r>
          </w:p>
        </w:tc>
        <w:tc>
          <w:tcPr>
            <w:tcW w:w="2671" w:type="dxa"/>
          </w:tcPr>
          <w:p w:rsidR="009E485D" w:rsidRDefault="009E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Насекомые</w:t>
            </w:r>
          </w:p>
        </w:tc>
      </w:tr>
      <w:tr w:rsidR="009E485D" w:rsidTr="009E485D">
        <w:tc>
          <w:tcPr>
            <w:tcW w:w="2670" w:type="dxa"/>
          </w:tcPr>
          <w:p w:rsidR="009E485D" w:rsidRDefault="009E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1.Среда обитания</w:t>
            </w:r>
          </w:p>
        </w:tc>
        <w:tc>
          <w:tcPr>
            <w:tcW w:w="2670" w:type="dxa"/>
          </w:tcPr>
          <w:p w:rsidR="009E485D" w:rsidRDefault="0053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Водная, наземно-воздушная</w:t>
            </w:r>
          </w:p>
        </w:tc>
        <w:tc>
          <w:tcPr>
            <w:tcW w:w="2671" w:type="dxa"/>
          </w:tcPr>
          <w:p w:rsidR="009E485D" w:rsidRDefault="009E4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9E485D" w:rsidRDefault="009E4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85D" w:rsidTr="009E485D">
        <w:tc>
          <w:tcPr>
            <w:tcW w:w="2670" w:type="dxa"/>
          </w:tcPr>
          <w:p w:rsidR="009E485D" w:rsidRDefault="009E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2.Части тела</w:t>
            </w:r>
          </w:p>
        </w:tc>
        <w:tc>
          <w:tcPr>
            <w:tcW w:w="2670" w:type="dxa"/>
          </w:tcPr>
          <w:p w:rsidR="009E485D" w:rsidRDefault="0053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Головогрудь, брюшко</w:t>
            </w:r>
          </w:p>
        </w:tc>
        <w:tc>
          <w:tcPr>
            <w:tcW w:w="2671" w:type="dxa"/>
          </w:tcPr>
          <w:p w:rsidR="009E485D" w:rsidRDefault="009E4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9E485D" w:rsidRDefault="009E4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85D" w:rsidTr="009E485D">
        <w:tc>
          <w:tcPr>
            <w:tcW w:w="2670" w:type="dxa"/>
          </w:tcPr>
          <w:p w:rsidR="009E485D" w:rsidRDefault="009E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3.Симметрия</w:t>
            </w:r>
          </w:p>
        </w:tc>
        <w:tc>
          <w:tcPr>
            <w:tcW w:w="2670" w:type="dxa"/>
          </w:tcPr>
          <w:p w:rsidR="009E485D" w:rsidRDefault="0053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Двусторонняя </w:t>
            </w:r>
          </w:p>
        </w:tc>
        <w:tc>
          <w:tcPr>
            <w:tcW w:w="2671" w:type="dxa"/>
          </w:tcPr>
          <w:p w:rsidR="009E485D" w:rsidRDefault="009E4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9E485D" w:rsidRDefault="009E4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85D" w:rsidTr="009E485D">
        <w:tc>
          <w:tcPr>
            <w:tcW w:w="2670" w:type="dxa"/>
          </w:tcPr>
          <w:p w:rsidR="009E485D" w:rsidRDefault="009E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4.Число пар ходильных ног</w:t>
            </w:r>
          </w:p>
        </w:tc>
        <w:tc>
          <w:tcPr>
            <w:tcW w:w="2670" w:type="dxa"/>
          </w:tcPr>
          <w:p w:rsidR="009E485D" w:rsidRDefault="0053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пар </w:t>
            </w:r>
          </w:p>
        </w:tc>
        <w:tc>
          <w:tcPr>
            <w:tcW w:w="2671" w:type="dxa"/>
          </w:tcPr>
          <w:p w:rsidR="009E485D" w:rsidRDefault="009E4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9E485D" w:rsidRDefault="009E4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85D" w:rsidTr="009E485D">
        <w:tc>
          <w:tcPr>
            <w:tcW w:w="2670" w:type="dxa"/>
          </w:tcPr>
          <w:p w:rsidR="009E485D" w:rsidRDefault="009E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5.Полость тела</w:t>
            </w:r>
          </w:p>
        </w:tc>
        <w:tc>
          <w:tcPr>
            <w:tcW w:w="2670" w:type="dxa"/>
          </w:tcPr>
          <w:p w:rsidR="009E485D" w:rsidRDefault="0053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2671" w:type="dxa"/>
          </w:tcPr>
          <w:p w:rsidR="009E485D" w:rsidRDefault="009E4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9E485D" w:rsidRDefault="009E4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85D" w:rsidTr="009E485D">
        <w:tc>
          <w:tcPr>
            <w:tcW w:w="2670" w:type="dxa"/>
          </w:tcPr>
          <w:p w:rsidR="009E485D" w:rsidRDefault="009E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6.Наличие и количество усиков</w:t>
            </w:r>
          </w:p>
        </w:tc>
        <w:tc>
          <w:tcPr>
            <w:tcW w:w="2670" w:type="dxa"/>
          </w:tcPr>
          <w:p w:rsidR="009E485D" w:rsidRDefault="00B10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пары усиков, </w:t>
            </w:r>
          </w:p>
          <w:p w:rsidR="00B1070B" w:rsidRDefault="00B10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Длинные – антенны,</w:t>
            </w:r>
          </w:p>
          <w:p w:rsidR="00B1070B" w:rsidRDefault="00B10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Короткие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антеннулы</w:t>
            </w:r>
            <w:proofErr w:type="spellEnd"/>
          </w:p>
        </w:tc>
        <w:tc>
          <w:tcPr>
            <w:tcW w:w="2671" w:type="dxa"/>
          </w:tcPr>
          <w:p w:rsidR="009E485D" w:rsidRDefault="009E4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9E485D" w:rsidRDefault="009E4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85D" w:rsidTr="009E485D">
        <w:tc>
          <w:tcPr>
            <w:tcW w:w="2670" w:type="dxa"/>
          </w:tcPr>
          <w:p w:rsidR="009E485D" w:rsidRDefault="009E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Глаза</w:t>
            </w:r>
          </w:p>
        </w:tc>
        <w:tc>
          <w:tcPr>
            <w:tcW w:w="2670" w:type="dxa"/>
          </w:tcPr>
          <w:p w:rsidR="009E485D" w:rsidRDefault="00B10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пара сложных глаз</w:t>
            </w:r>
          </w:p>
        </w:tc>
        <w:tc>
          <w:tcPr>
            <w:tcW w:w="2671" w:type="dxa"/>
          </w:tcPr>
          <w:p w:rsidR="009E485D" w:rsidRDefault="009E4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9E485D" w:rsidRDefault="009E4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85D" w:rsidTr="009E485D">
        <w:tc>
          <w:tcPr>
            <w:tcW w:w="2670" w:type="dxa"/>
          </w:tcPr>
          <w:p w:rsidR="009E485D" w:rsidRDefault="009E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8.Органы дыхания</w:t>
            </w:r>
          </w:p>
        </w:tc>
        <w:tc>
          <w:tcPr>
            <w:tcW w:w="2670" w:type="dxa"/>
          </w:tcPr>
          <w:p w:rsidR="009E485D" w:rsidRDefault="00B10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Жабры </w:t>
            </w:r>
          </w:p>
        </w:tc>
        <w:tc>
          <w:tcPr>
            <w:tcW w:w="2671" w:type="dxa"/>
          </w:tcPr>
          <w:p w:rsidR="009E485D" w:rsidRDefault="009E4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9E485D" w:rsidRDefault="009E4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85D" w:rsidTr="009E485D">
        <w:tc>
          <w:tcPr>
            <w:tcW w:w="2670" w:type="dxa"/>
          </w:tcPr>
          <w:p w:rsidR="009E485D" w:rsidRDefault="009E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Питание</w:t>
            </w:r>
          </w:p>
        </w:tc>
        <w:tc>
          <w:tcPr>
            <w:tcW w:w="2670" w:type="dxa"/>
          </w:tcPr>
          <w:p w:rsidR="009E485D" w:rsidRDefault="00B10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Хищники, </w:t>
            </w:r>
            <w:proofErr w:type="spellStart"/>
            <w:r w:rsidR="00F026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сапротрофы</w:t>
            </w:r>
            <w:proofErr w:type="spellEnd"/>
          </w:p>
        </w:tc>
        <w:tc>
          <w:tcPr>
            <w:tcW w:w="2671" w:type="dxa"/>
          </w:tcPr>
          <w:p w:rsidR="009E485D" w:rsidRDefault="009E4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9E485D" w:rsidRDefault="009E4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85D" w:rsidTr="009E485D">
        <w:tc>
          <w:tcPr>
            <w:tcW w:w="2670" w:type="dxa"/>
          </w:tcPr>
          <w:p w:rsidR="009E485D" w:rsidRDefault="009E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 Кровеносная система</w:t>
            </w:r>
          </w:p>
        </w:tc>
        <w:tc>
          <w:tcPr>
            <w:tcW w:w="2670" w:type="dxa"/>
          </w:tcPr>
          <w:p w:rsidR="009E485D" w:rsidRDefault="00F02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Незамкнутая </w:t>
            </w:r>
          </w:p>
        </w:tc>
        <w:tc>
          <w:tcPr>
            <w:tcW w:w="2671" w:type="dxa"/>
          </w:tcPr>
          <w:p w:rsidR="009E485D" w:rsidRDefault="009E4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9E485D" w:rsidRDefault="009E4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85D" w:rsidTr="009E485D">
        <w:tc>
          <w:tcPr>
            <w:tcW w:w="2670" w:type="dxa"/>
          </w:tcPr>
          <w:p w:rsidR="009E485D" w:rsidRDefault="009E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Нервная система</w:t>
            </w:r>
          </w:p>
        </w:tc>
        <w:tc>
          <w:tcPr>
            <w:tcW w:w="2670" w:type="dxa"/>
          </w:tcPr>
          <w:p w:rsidR="009E485D" w:rsidRDefault="00F02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Окологлоточное нервное кольцо, брюшная нервная цепочка</w:t>
            </w:r>
          </w:p>
        </w:tc>
        <w:tc>
          <w:tcPr>
            <w:tcW w:w="2671" w:type="dxa"/>
          </w:tcPr>
          <w:p w:rsidR="009E485D" w:rsidRDefault="009E4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9E485D" w:rsidRDefault="009E4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6A7" w:rsidTr="009E485D">
        <w:tc>
          <w:tcPr>
            <w:tcW w:w="2670" w:type="dxa"/>
          </w:tcPr>
          <w:p w:rsidR="00F026A7" w:rsidRDefault="00F02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Выделение</w:t>
            </w:r>
          </w:p>
        </w:tc>
        <w:tc>
          <w:tcPr>
            <w:tcW w:w="2670" w:type="dxa"/>
          </w:tcPr>
          <w:p w:rsidR="00F026A7" w:rsidRDefault="00F02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Зелёная железа</w:t>
            </w:r>
          </w:p>
        </w:tc>
        <w:tc>
          <w:tcPr>
            <w:tcW w:w="2671" w:type="dxa"/>
          </w:tcPr>
          <w:p w:rsidR="00F026A7" w:rsidRDefault="00F02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F026A7" w:rsidRDefault="00F02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85D" w:rsidTr="009E485D">
        <w:tc>
          <w:tcPr>
            <w:tcW w:w="2670" w:type="dxa"/>
          </w:tcPr>
          <w:p w:rsidR="009E485D" w:rsidRDefault="009E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Размножение, развитие</w:t>
            </w:r>
          </w:p>
        </w:tc>
        <w:tc>
          <w:tcPr>
            <w:tcW w:w="2670" w:type="dxa"/>
          </w:tcPr>
          <w:p w:rsidR="009E485D" w:rsidRDefault="00F02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Раздельнополые,</w:t>
            </w:r>
          </w:p>
          <w:p w:rsidR="00F026A7" w:rsidRDefault="00F02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прямое, нет личиночной стадии</w:t>
            </w:r>
          </w:p>
        </w:tc>
        <w:tc>
          <w:tcPr>
            <w:tcW w:w="2671" w:type="dxa"/>
          </w:tcPr>
          <w:p w:rsidR="009E485D" w:rsidRDefault="009E4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9E485D" w:rsidRDefault="009E4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85D" w:rsidTr="009E485D">
        <w:tc>
          <w:tcPr>
            <w:tcW w:w="2670" w:type="dxa"/>
          </w:tcPr>
          <w:p w:rsidR="009E485D" w:rsidRDefault="009E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Представители</w:t>
            </w:r>
          </w:p>
        </w:tc>
        <w:tc>
          <w:tcPr>
            <w:tcW w:w="2670" w:type="dxa"/>
          </w:tcPr>
          <w:p w:rsidR="009E485D" w:rsidRDefault="009E4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9E485D" w:rsidRDefault="009E4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9E485D" w:rsidRDefault="009E4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85D" w:rsidTr="009E485D">
        <w:tc>
          <w:tcPr>
            <w:tcW w:w="2670" w:type="dxa"/>
          </w:tcPr>
          <w:p w:rsidR="009E485D" w:rsidRDefault="009E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Значение</w:t>
            </w:r>
          </w:p>
        </w:tc>
        <w:tc>
          <w:tcPr>
            <w:tcW w:w="2670" w:type="dxa"/>
          </w:tcPr>
          <w:p w:rsidR="009E485D" w:rsidRDefault="009E4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9E485D" w:rsidRDefault="009E4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9E485D" w:rsidRDefault="009E4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485D" w:rsidRDefault="009E485D">
      <w:pPr>
        <w:rPr>
          <w:rFonts w:ascii="Times New Roman" w:hAnsi="Times New Roman" w:cs="Times New Roman"/>
          <w:sz w:val="28"/>
          <w:szCs w:val="28"/>
        </w:rPr>
      </w:pPr>
    </w:p>
    <w:p w:rsidR="009E485D" w:rsidRDefault="009E485D">
      <w:pPr>
        <w:rPr>
          <w:rFonts w:ascii="Times New Roman" w:hAnsi="Times New Roman" w:cs="Times New Roman"/>
          <w:sz w:val="28"/>
          <w:szCs w:val="28"/>
        </w:rPr>
      </w:pPr>
    </w:p>
    <w:p w:rsidR="009E485D" w:rsidRDefault="009E485D">
      <w:pPr>
        <w:rPr>
          <w:rFonts w:ascii="Times New Roman" w:hAnsi="Times New Roman" w:cs="Times New Roman"/>
          <w:sz w:val="28"/>
          <w:szCs w:val="28"/>
        </w:rPr>
      </w:pPr>
    </w:p>
    <w:p w:rsidR="00A47DF8" w:rsidRPr="00A47DF8" w:rsidRDefault="00A47DF8">
      <w:pPr>
        <w:rPr>
          <w:rFonts w:ascii="Times New Roman" w:hAnsi="Times New Roman" w:cs="Times New Roman"/>
          <w:sz w:val="28"/>
          <w:szCs w:val="28"/>
        </w:rPr>
      </w:pPr>
    </w:p>
    <w:sectPr w:rsidR="00A47DF8" w:rsidRPr="00A47DF8" w:rsidSect="00A47D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/>
  <w:rsids>
    <w:rsidRoot w:val="00A47DF8"/>
    <w:rsid w:val="002C0B56"/>
    <w:rsid w:val="002E185D"/>
    <w:rsid w:val="004C13FE"/>
    <w:rsid w:val="004E6B78"/>
    <w:rsid w:val="00532278"/>
    <w:rsid w:val="00831570"/>
    <w:rsid w:val="00950B2E"/>
    <w:rsid w:val="009E485D"/>
    <w:rsid w:val="00A47DF8"/>
    <w:rsid w:val="00B1070B"/>
    <w:rsid w:val="00BE3021"/>
    <w:rsid w:val="00ED39A7"/>
    <w:rsid w:val="00ED5CA6"/>
    <w:rsid w:val="00F026A7"/>
    <w:rsid w:val="00FA7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DF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E48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1</cp:lastModifiedBy>
  <cp:revision>2</cp:revision>
  <dcterms:created xsi:type="dcterms:W3CDTF">2020-12-30T11:25:00Z</dcterms:created>
  <dcterms:modified xsi:type="dcterms:W3CDTF">2020-12-30T11:25:00Z</dcterms:modified>
</cp:coreProperties>
</file>