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ADC" w:rsidRPr="00AF0D47" w:rsidRDefault="007B3ADC" w:rsidP="007B3ADC">
      <w:pPr>
        <w:jc w:val="both"/>
        <w:rPr>
          <w:b/>
          <w:i/>
          <w:sz w:val="24"/>
          <w:szCs w:val="24"/>
        </w:rPr>
      </w:pPr>
      <w:r w:rsidRPr="00AF0D47">
        <w:rPr>
          <w:b/>
          <w:i/>
          <w:sz w:val="24"/>
          <w:szCs w:val="24"/>
        </w:rPr>
        <w:t>Решение:</w:t>
      </w:r>
    </w:p>
    <w:p w:rsidR="007B3ADC" w:rsidRPr="008F4FC0" w:rsidRDefault="007B3ADC" w:rsidP="007B3ADC">
      <w:pPr>
        <w:ind w:left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8.55pt;margin-top:6.05pt;width:.05pt;height:140.25pt;flip:y;z-index:251660288" o:connectortype="straight">
            <v:stroke endarrow="block"/>
          </v:shape>
        </w:pict>
      </w:r>
      <w:r>
        <w:rPr>
          <w:sz w:val="24"/>
          <w:szCs w:val="24"/>
        </w:rPr>
        <w:t xml:space="preserve">  Черепаховые яйца</w:t>
      </w:r>
    </w:p>
    <w:p w:rsidR="007B3ADC" w:rsidRPr="008F4FC0" w:rsidRDefault="007B3ADC" w:rsidP="007B3ADC">
      <w:pPr>
        <w:jc w:val="both"/>
        <w:rPr>
          <w:sz w:val="24"/>
          <w:szCs w:val="24"/>
        </w:rPr>
      </w:pPr>
    </w:p>
    <w:p w:rsidR="007B3ADC" w:rsidRPr="008F4FC0" w:rsidRDefault="007B3ADC" w:rsidP="007B3ADC">
      <w:pPr>
        <w:jc w:val="both"/>
        <w:rPr>
          <w:sz w:val="24"/>
          <w:szCs w:val="24"/>
        </w:rPr>
      </w:pPr>
    </w:p>
    <w:p w:rsidR="007B3ADC" w:rsidRPr="008F4FC0" w:rsidRDefault="007B3ADC" w:rsidP="007B3ADC">
      <w:pPr>
        <w:ind w:firstLine="426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9" type="#_x0000_t32" style="position:absolute;left:0;text-align:left;margin-left:38.55pt;margin-top:5.3pt;width:250.5pt;height:1in;z-index:251663360" o:connectortype="straight"/>
        </w:pict>
      </w:r>
      <w:r>
        <w:rPr>
          <w:noProof/>
          <w:sz w:val="24"/>
          <w:szCs w:val="24"/>
        </w:rPr>
        <w:pict>
          <v:shape id="_x0000_s1028" type="#_x0000_t32" style="position:absolute;left:0;text-align:left;margin-left:38.55pt;margin-top:5.3pt;width:159.75pt;height:1in;z-index:251662336" o:connectortype="straight"/>
        </w:pict>
      </w:r>
      <w:r>
        <w:rPr>
          <w:sz w:val="24"/>
          <w:szCs w:val="24"/>
        </w:rPr>
        <w:t>50</w:t>
      </w:r>
    </w:p>
    <w:p w:rsidR="007B3ADC" w:rsidRPr="008F4FC0" w:rsidRDefault="007B3ADC" w:rsidP="007B3ADC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0" type="#_x0000_t32" style="position:absolute;left:0;text-align:left;margin-left:178.8pt;margin-top:1.85pt;width:19.5pt;height:9pt;flip:y;z-index:251664384" o:connectortype="straight">
            <v:stroke endarrow="block"/>
          </v:shape>
        </w:pict>
      </w:r>
      <w:r>
        <w:rPr>
          <w:sz w:val="24"/>
          <w:szCs w:val="24"/>
        </w:rPr>
        <w:t xml:space="preserve">                                                          </w:t>
      </w:r>
    </w:p>
    <w:p w:rsidR="007B3ADC" w:rsidRPr="008F4FC0" w:rsidRDefault="007B3ADC" w:rsidP="007B3ADC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7" type="#_x0000_t32" style="position:absolute;left:0;text-align:left;margin-left:38.55pt;margin-top:8.3pt;width:295.5pt;height:0;z-index:251661312" o:connectortype="straight">
            <v:stroke endarrow="block"/>
          </v:shape>
        </w:pict>
      </w:r>
    </w:p>
    <w:p w:rsidR="007B3ADC" w:rsidRPr="008F4FC0" w:rsidRDefault="007B3ADC" w:rsidP="007B3A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100                         150          кокосы</w:t>
      </w:r>
    </w:p>
    <w:p w:rsidR="007B3ADC" w:rsidRPr="00BB2E11" w:rsidRDefault="007B3ADC" w:rsidP="007B3ADC">
      <w:pPr>
        <w:pStyle w:val="a3"/>
        <w:jc w:val="both"/>
        <w:rPr>
          <w:rFonts w:cstheme="minorHAnsi"/>
          <w:b/>
          <w:sz w:val="24"/>
          <w:szCs w:val="24"/>
        </w:rPr>
      </w:pPr>
      <w:r w:rsidRPr="00BB2E11">
        <w:rPr>
          <w:rFonts w:cstheme="minorHAnsi"/>
          <w:b/>
          <w:sz w:val="24"/>
          <w:szCs w:val="24"/>
        </w:rPr>
        <w:t>Построение КПВ.</w:t>
      </w:r>
    </w:p>
    <w:p w:rsidR="007B3ADC" w:rsidRPr="00BB2E11" w:rsidRDefault="007B3ADC" w:rsidP="007B3ADC">
      <w:pPr>
        <w:pStyle w:val="a3"/>
        <w:jc w:val="both"/>
        <w:rPr>
          <w:rFonts w:cstheme="minorHAnsi"/>
          <w:sz w:val="24"/>
          <w:szCs w:val="24"/>
        </w:rPr>
      </w:pPr>
      <w:r w:rsidRPr="00BB2E11">
        <w:rPr>
          <w:rFonts w:cstheme="minorHAnsi"/>
          <w:sz w:val="24"/>
          <w:szCs w:val="24"/>
        </w:rPr>
        <w:t>5 человек вместе собирают: 5*20=100 кокосов</w:t>
      </w:r>
    </w:p>
    <w:p w:rsidR="007B3ADC" w:rsidRPr="00BB2E11" w:rsidRDefault="007B3ADC" w:rsidP="007B3ADC">
      <w:pPr>
        <w:pStyle w:val="a3"/>
        <w:jc w:val="both"/>
        <w:rPr>
          <w:rFonts w:cstheme="minorHAnsi"/>
          <w:sz w:val="24"/>
          <w:szCs w:val="24"/>
        </w:rPr>
      </w:pPr>
      <w:r w:rsidRPr="00BB2E11">
        <w:rPr>
          <w:rFonts w:cstheme="minorHAnsi"/>
          <w:sz w:val="24"/>
          <w:szCs w:val="24"/>
        </w:rPr>
        <w:t>5 человек вместе ловят: 5*10=50 черепаховых яиц</w:t>
      </w:r>
    </w:p>
    <w:p w:rsidR="007B3ADC" w:rsidRPr="00BB2E11" w:rsidRDefault="007B3ADC" w:rsidP="007B3ADC">
      <w:pPr>
        <w:pStyle w:val="a3"/>
        <w:jc w:val="both"/>
        <w:rPr>
          <w:rFonts w:cstheme="minorHAnsi"/>
          <w:sz w:val="24"/>
          <w:szCs w:val="24"/>
        </w:rPr>
      </w:pPr>
      <w:r w:rsidRPr="00BB2E11">
        <w:rPr>
          <w:rFonts w:cstheme="minorHAnsi"/>
          <w:sz w:val="24"/>
          <w:szCs w:val="24"/>
        </w:rPr>
        <w:t>Вертикаль (черепаховые яйца): точка(50)</w:t>
      </w:r>
    </w:p>
    <w:p w:rsidR="007B3ADC" w:rsidRPr="00BB2E11" w:rsidRDefault="007B3ADC" w:rsidP="007B3ADC">
      <w:pPr>
        <w:pStyle w:val="a3"/>
        <w:jc w:val="both"/>
        <w:rPr>
          <w:rFonts w:cstheme="minorHAnsi"/>
          <w:sz w:val="24"/>
          <w:szCs w:val="24"/>
        </w:rPr>
      </w:pPr>
      <w:r w:rsidRPr="00BB2E11">
        <w:rPr>
          <w:rFonts w:cstheme="minorHAnsi"/>
          <w:sz w:val="24"/>
          <w:szCs w:val="24"/>
        </w:rPr>
        <w:t>Горизонталь (кокосы): точка (100)</w:t>
      </w:r>
    </w:p>
    <w:p w:rsidR="007B3ADC" w:rsidRDefault="007B3ADC" w:rsidP="007B3ADC">
      <w:pPr>
        <w:pStyle w:val="a3"/>
        <w:jc w:val="both"/>
      </w:pPr>
    </w:p>
    <w:p w:rsidR="007B3ADC" w:rsidRPr="00BB2E11" w:rsidRDefault="007B3ADC" w:rsidP="007B3ADC">
      <w:pPr>
        <w:pStyle w:val="a3"/>
        <w:jc w:val="both"/>
        <w:rPr>
          <w:rFonts w:cstheme="minorHAnsi"/>
          <w:b/>
          <w:sz w:val="24"/>
          <w:szCs w:val="24"/>
        </w:rPr>
      </w:pPr>
      <w:r>
        <w:t xml:space="preserve">КПВ </w:t>
      </w:r>
      <w:proofErr w:type="gramStart"/>
      <w:r>
        <w:t>выпукла</w:t>
      </w:r>
      <w:proofErr w:type="gramEnd"/>
      <w:r>
        <w:t xml:space="preserve"> согласно закону возрастания экономических затрат, просто не хватает технических и трудовых ресурсов. </w:t>
      </w:r>
      <w:r w:rsidRPr="00BB2E11">
        <w:rPr>
          <w:rStyle w:val="30"/>
          <w:rFonts w:asciiTheme="minorHAnsi" w:hAnsiTheme="minorHAnsi" w:cstheme="minorHAnsi"/>
          <w:color w:val="auto"/>
          <w:sz w:val="24"/>
          <w:szCs w:val="24"/>
        </w:rPr>
        <w:t xml:space="preserve">КПВ может переместиться вправо и вверх при условии, что </w:t>
      </w:r>
      <w:r w:rsidRPr="00BB2E11">
        <w:rPr>
          <w:rFonts w:cstheme="minorHAnsi"/>
          <w:b/>
          <w:sz w:val="24"/>
          <w:szCs w:val="24"/>
        </w:rPr>
        <w:t>каждый островитянин может собрать 30 кокосов:</w:t>
      </w:r>
    </w:p>
    <w:p w:rsidR="007B3ADC" w:rsidRPr="00BB2E11" w:rsidRDefault="007B3ADC" w:rsidP="007B3ADC">
      <w:pPr>
        <w:pStyle w:val="a3"/>
        <w:jc w:val="both"/>
        <w:rPr>
          <w:rFonts w:cstheme="minorHAnsi"/>
          <w:sz w:val="24"/>
          <w:szCs w:val="24"/>
        </w:rPr>
      </w:pPr>
      <w:r w:rsidRPr="00BB2E11">
        <w:rPr>
          <w:rFonts w:cstheme="minorHAnsi"/>
          <w:sz w:val="24"/>
          <w:szCs w:val="24"/>
        </w:rPr>
        <w:t>5 человек вместе собирают:: 5*30=150 кокосов</w:t>
      </w:r>
    </w:p>
    <w:p w:rsidR="007B3ADC" w:rsidRPr="00BB2E11" w:rsidRDefault="007B3ADC" w:rsidP="007B3ADC">
      <w:pPr>
        <w:pStyle w:val="a3"/>
        <w:jc w:val="both"/>
        <w:rPr>
          <w:rFonts w:cstheme="minorHAnsi"/>
          <w:sz w:val="24"/>
          <w:szCs w:val="24"/>
        </w:rPr>
      </w:pPr>
      <w:r w:rsidRPr="00BB2E11">
        <w:rPr>
          <w:rFonts w:cstheme="minorHAnsi"/>
          <w:sz w:val="24"/>
          <w:szCs w:val="24"/>
        </w:rPr>
        <w:t>Горизонталь (кокосы): точка (150)</w:t>
      </w:r>
    </w:p>
    <w:p w:rsidR="00A6403F" w:rsidRDefault="00A6403F"/>
    <w:sectPr w:rsidR="00A6403F" w:rsidSect="00A64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ADC"/>
    <w:rsid w:val="00716A21"/>
    <w:rsid w:val="007B3ADC"/>
    <w:rsid w:val="00903AC6"/>
    <w:rsid w:val="00A64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30"/>
        <o:r id="V:Rule3" type="connector" idref="#_x0000_s1029"/>
        <o:r id="V:Rule4" type="connector" idref="#_x0000_s1028"/>
        <o:r id="V:Rule5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ADC"/>
  </w:style>
  <w:style w:type="paragraph" w:styleId="3">
    <w:name w:val="heading 3"/>
    <w:basedOn w:val="a"/>
    <w:next w:val="a"/>
    <w:link w:val="30"/>
    <w:uiPriority w:val="9"/>
    <w:unhideWhenUsed/>
    <w:qFormat/>
    <w:rsid w:val="007B3A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A21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7B3AD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</dc:creator>
  <cp:keywords/>
  <dc:description/>
  <cp:lastModifiedBy>LN</cp:lastModifiedBy>
  <cp:revision>2</cp:revision>
  <dcterms:created xsi:type="dcterms:W3CDTF">2015-07-26T06:58:00Z</dcterms:created>
  <dcterms:modified xsi:type="dcterms:W3CDTF">2015-07-26T06:58:00Z</dcterms:modified>
</cp:coreProperties>
</file>