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Дано: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феноти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п(</w:t>
      </w:r>
      <w:proofErr w:type="spellStart"/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ф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)    </w:t>
      </w:r>
      <w:r w:rsidRPr="007A6C0B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здоровая носительница гена гемофилии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♀</w:t>
      </w:r>
      <w:r w:rsidRPr="007A6C0B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геноти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п(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г.)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>Н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феноти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п(</w:t>
      </w:r>
      <w:proofErr w:type="spellStart"/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ф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)  больной гемофилией   </w:t>
      </w:r>
      <w:r w:rsidRPr="00670A11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</w:t>
      </w:r>
      <w:r w:rsidRPr="007A6C0B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♂ геноти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п(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г.)  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lang w:val="en-US"/>
        </w:rPr>
        <w:t>Y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</w:t>
      </w:r>
      <w:r w:rsidRPr="00670A11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Р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♀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>Н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</w:t>
      </w:r>
      <w:r w:rsidRPr="00670A11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     ♂ 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lang w:val="en-US"/>
        </w:rPr>
        <w:t>Y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G   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>Н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 w:rsidRPr="00D15D1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,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</w:t>
      </w:r>
      <w:r w:rsidRPr="00670A11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,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 xml:space="preserve">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lang w:val="en-US"/>
        </w:rPr>
        <w:t>Y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</w:t>
      </w:r>
    </w:p>
    <w:p w:rsidR="00A85EEC" w:rsidRPr="00670A11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 w:rsidRPr="00F27C61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 w:rsidRPr="00F27C61">
        <w:rPr>
          <w:rFonts w:ascii="Helvetica" w:hAnsi="Helvetica" w:cs="Helvetica"/>
          <w:color w:val="434E66"/>
          <w:sz w:val="28"/>
          <w:szCs w:val="28"/>
          <w:shd w:val="clear" w:color="auto" w:fill="F0F3F5"/>
          <w:lang w:val="en-US"/>
        </w:rPr>
        <w:t>F</w:t>
      </w:r>
      <w:r w:rsidRPr="00F27C61"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bscript"/>
        </w:rPr>
        <w:t>1</w:t>
      </w:r>
      <w:r w:rsidRPr="001657B8">
        <w:rPr>
          <w:rFonts w:ascii="Helvetica" w:hAnsi="Helvetica" w:cs="Helvetica"/>
          <w:color w:val="434E66"/>
          <w:shd w:val="clear" w:color="auto" w:fill="F0F3F5"/>
        </w:rPr>
        <w:t>: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г.     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>Н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,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</w:t>
      </w:r>
      <w:r w:rsidRPr="00670A11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,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>Н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lang w:val="en-US"/>
        </w:rPr>
        <w:t>Y</w:t>
      </w:r>
      <w:r w:rsidRPr="00BB563C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r w:rsidRPr="00BB563C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lang w:val="en-US"/>
        </w:rPr>
        <w:t>Y</w:t>
      </w:r>
      <w:proofErr w:type="spellEnd"/>
      <w:r w:rsidRPr="00BB563C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ф.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>Н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–здоровая носительница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Х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- больная 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Х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</w:rPr>
        <w:t>Н</w:t>
      </w:r>
      <w:r w:rsidRPr="0095410F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lang w:val="en-US"/>
        </w:rPr>
        <w:t>Y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– здоровый</w:t>
      </w:r>
    </w:p>
    <w:p w:rsidR="00A85EEC" w:rsidRDefault="00A85EEC" w:rsidP="00A85EEC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Х</w:t>
      </w:r>
      <w:proofErr w:type="spellStart"/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vertAlign w:val="superscript"/>
          <w:lang w:val="en-US"/>
        </w:rPr>
        <w:t>h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  <w:lang w:val="en-US"/>
        </w:rPr>
        <w:t>Y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– больной</w:t>
      </w:r>
    </w:p>
    <w:p w:rsidR="00B978A1" w:rsidRDefault="00B978A1"/>
    <w:sectPr w:rsidR="00B9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85EEC"/>
    <w:rsid w:val="00A85EEC"/>
    <w:rsid w:val="00B9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2018-02-13T14:32:00Z</dcterms:created>
  <dcterms:modified xsi:type="dcterms:W3CDTF">2018-02-13T14:33:00Z</dcterms:modified>
</cp:coreProperties>
</file>