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0C" w:rsidRDefault="00FE730C" w:rsidP="00FE730C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2C2B2B"/>
          <w:sz w:val="16"/>
          <w:szCs w:val="16"/>
        </w:rPr>
      </w:pPr>
      <w:proofErr w:type="spellStart"/>
      <w:r>
        <w:rPr>
          <w:rStyle w:val="a4"/>
          <w:rFonts w:ascii="Arial" w:hAnsi="Arial" w:cs="Arial"/>
          <w:color w:val="2C2B2B"/>
          <w:sz w:val="16"/>
          <w:szCs w:val="16"/>
        </w:rPr>
        <w:t>Ex</w:t>
      </w:r>
      <w:proofErr w:type="spellEnd"/>
      <w:r>
        <w:rPr>
          <w:rStyle w:val="a4"/>
          <w:rFonts w:ascii="Arial" w:hAnsi="Arial" w:cs="Arial"/>
          <w:color w:val="2C2B2B"/>
          <w:sz w:val="16"/>
          <w:szCs w:val="16"/>
        </w:rPr>
        <w:t>. 1</w:t>
      </w:r>
      <w:r>
        <w:rPr>
          <w:rFonts w:ascii="Arial" w:hAnsi="Arial" w:cs="Arial"/>
          <w:color w:val="2C2B2B"/>
          <w:sz w:val="16"/>
          <w:szCs w:val="16"/>
        </w:rPr>
        <w:t> 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Listen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and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read</w:t>
      </w:r>
      <w:proofErr w:type="spellEnd"/>
      <w:r>
        <w:rPr>
          <w:rFonts w:ascii="Arial" w:hAnsi="Arial" w:cs="Arial"/>
          <w:color w:val="2C2B2B"/>
          <w:sz w:val="16"/>
          <w:szCs w:val="16"/>
        </w:rPr>
        <w:t>. – послушайте и прочитайте</w:t>
      </w:r>
    </w:p>
    <w:p w:rsidR="00FE730C" w:rsidRDefault="00FE730C" w:rsidP="00FE730C">
      <w:pPr>
        <w:pStyle w:val="a3"/>
        <w:shd w:val="clear" w:color="auto" w:fill="FFFFFF"/>
        <w:spacing w:before="250" w:beforeAutospacing="0" w:after="0" w:afterAutospacing="0" w:line="320" w:lineRule="atLeast"/>
        <w:rPr>
          <w:rFonts w:ascii="Arial" w:hAnsi="Arial" w:cs="Arial"/>
          <w:color w:val="2C2B2B"/>
          <w:sz w:val="16"/>
          <w:szCs w:val="16"/>
        </w:rPr>
      </w:pP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Vera, Dasha, Lera and Nikita meet at school after the summer holidays.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They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are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chatting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to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Sam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and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Kate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on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Skype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. — Вера, Даша, Лера и Никита встречаются в школе после летних каникул. Они болтают с Сэмом и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Кейт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по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скайпу</w:t>
      </w:r>
      <w:proofErr w:type="spellEnd"/>
      <w:r>
        <w:rPr>
          <w:rFonts w:ascii="Arial" w:hAnsi="Arial" w:cs="Arial"/>
          <w:color w:val="2C2B2B"/>
          <w:sz w:val="16"/>
          <w:szCs w:val="16"/>
        </w:rPr>
        <w:t>.</w:t>
      </w:r>
    </w:p>
    <w:p w:rsidR="00FE730C" w:rsidRDefault="00FE730C" w:rsidP="00FE730C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2C2B2B"/>
          <w:sz w:val="16"/>
          <w:szCs w:val="16"/>
        </w:rPr>
      </w:pPr>
      <w:proofErr w:type="spellStart"/>
      <w:r>
        <w:rPr>
          <w:rFonts w:ascii="Arial" w:hAnsi="Arial" w:cs="Arial"/>
          <w:color w:val="2C2B2B"/>
          <w:sz w:val="16"/>
          <w:szCs w:val="16"/>
        </w:rPr>
        <w:t>Vera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Hello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Sam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! 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Hi, Kate! How are you? — </w:t>
      </w:r>
      <w:r>
        <w:rPr>
          <w:rFonts w:ascii="Arial" w:hAnsi="Arial" w:cs="Arial"/>
          <w:color w:val="2C2B2B"/>
          <w:sz w:val="16"/>
          <w:szCs w:val="16"/>
        </w:rPr>
        <w:t>Привет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2C2B2B"/>
          <w:sz w:val="16"/>
          <w:szCs w:val="16"/>
        </w:rPr>
        <w:t>Сэм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! </w:t>
      </w:r>
      <w:r>
        <w:rPr>
          <w:rFonts w:ascii="Arial" w:hAnsi="Arial" w:cs="Arial"/>
          <w:color w:val="2C2B2B"/>
          <w:sz w:val="16"/>
          <w:szCs w:val="16"/>
        </w:rPr>
        <w:t xml:space="preserve">Привет,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Кейт</w:t>
      </w:r>
      <w:proofErr w:type="spellEnd"/>
      <w:r>
        <w:rPr>
          <w:rFonts w:ascii="Arial" w:hAnsi="Arial" w:cs="Arial"/>
          <w:color w:val="2C2B2B"/>
          <w:sz w:val="16"/>
          <w:szCs w:val="16"/>
        </w:rPr>
        <w:t>! Как вы?</w:t>
      </w:r>
      <w:r>
        <w:rPr>
          <w:rFonts w:ascii="Arial" w:hAnsi="Arial" w:cs="Arial"/>
          <w:color w:val="2C2B2B"/>
          <w:sz w:val="16"/>
          <w:szCs w:val="16"/>
        </w:rPr>
        <w:br/>
      </w:r>
      <w:proofErr w:type="spellStart"/>
      <w:r>
        <w:rPr>
          <w:rFonts w:ascii="Arial" w:hAnsi="Arial" w:cs="Arial"/>
          <w:color w:val="2C2B2B"/>
          <w:sz w:val="16"/>
          <w:szCs w:val="16"/>
        </w:rPr>
        <w:t>Sam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Fine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thanks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. 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And you? — </w:t>
      </w:r>
      <w:r>
        <w:rPr>
          <w:rFonts w:ascii="Arial" w:hAnsi="Arial" w:cs="Arial"/>
          <w:color w:val="2C2B2B"/>
          <w:sz w:val="16"/>
          <w:szCs w:val="16"/>
        </w:rPr>
        <w:t>Хорошо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2C2B2B"/>
          <w:sz w:val="16"/>
          <w:szCs w:val="16"/>
        </w:rPr>
        <w:t>спасибо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2C2B2B"/>
          <w:sz w:val="16"/>
          <w:szCs w:val="16"/>
        </w:rPr>
        <w:t>А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ты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>?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br/>
        <w:t xml:space="preserve">Nikita: Very well, thank you.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We’ve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got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an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idea</w:t>
      </w:r>
      <w:proofErr w:type="spellEnd"/>
      <w:r>
        <w:rPr>
          <w:rFonts w:ascii="Arial" w:hAnsi="Arial" w:cs="Arial"/>
          <w:color w:val="2C2B2B"/>
          <w:sz w:val="16"/>
          <w:szCs w:val="16"/>
        </w:rPr>
        <w:t>. — Очень хорошо, спасибо. У нас есть идея.</w:t>
      </w:r>
      <w:r>
        <w:rPr>
          <w:rFonts w:ascii="Arial" w:hAnsi="Arial" w:cs="Arial"/>
          <w:color w:val="2C2B2B"/>
          <w:sz w:val="16"/>
          <w:szCs w:val="16"/>
        </w:rPr>
        <w:br/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Lera: We’d like to make a magazine. — </w:t>
      </w:r>
      <w:r>
        <w:rPr>
          <w:rFonts w:ascii="Arial" w:hAnsi="Arial" w:cs="Arial"/>
          <w:color w:val="2C2B2B"/>
          <w:sz w:val="16"/>
          <w:szCs w:val="16"/>
        </w:rPr>
        <w:t>Мы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хотели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бы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сделать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журнал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>.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br/>
        <w:t xml:space="preserve">Sam: A magazine? What kind of magazine? — </w:t>
      </w:r>
      <w:r>
        <w:rPr>
          <w:rFonts w:ascii="Arial" w:hAnsi="Arial" w:cs="Arial"/>
          <w:color w:val="2C2B2B"/>
          <w:sz w:val="16"/>
          <w:szCs w:val="16"/>
        </w:rPr>
        <w:t>Журнал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? </w:t>
      </w:r>
      <w:r>
        <w:rPr>
          <w:rFonts w:ascii="Arial" w:hAnsi="Arial" w:cs="Arial"/>
          <w:color w:val="2C2B2B"/>
          <w:sz w:val="16"/>
          <w:szCs w:val="16"/>
        </w:rPr>
        <w:t>Какой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журнал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>?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br/>
        <w:t xml:space="preserve">Vera: We are going to make a school magazine for English language learners.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We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can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write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about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interesting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things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in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English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. — Мы собираемся сделать школьный журнал для </w:t>
      </w:r>
      <w:proofErr w:type="gramStart"/>
      <w:r>
        <w:rPr>
          <w:rFonts w:ascii="Arial" w:hAnsi="Arial" w:cs="Arial"/>
          <w:color w:val="2C2B2B"/>
          <w:sz w:val="16"/>
          <w:szCs w:val="16"/>
        </w:rPr>
        <w:t>изучающих</w:t>
      </w:r>
      <w:proofErr w:type="gramEnd"/>
      <w:r>
        <w:rPr>
          <w:rFonts w:ascii="Arial" w:hAnsi="Arial" w:cs="Arial"/>
          <w:color w:val="2C2B2B"/>
          <w:sz w:val="16"/>
          <w:szCs w:val="16"/>
        </w:rPr>
        <w:t xml:space="preserve"> английский язык. Мы можем писать об интересных вещах на английском языке.</w:t>
      </w:r>
      <w:r>
        <w:rPr>
          <w:rFonts w:ascii="Arial" w:hAnsi="Arial" w:cs="Arial"/>
          <w:color w:val="2C2B2B"/>
          <w:sz w:val="16"/>
          <w:szCs w:val="16"/>
        </w:rPr>
        <w:br/>
      </w:r>
      <w:r>
        <w:rPr>
          <w:rFonts w:ascii="Arial" w:hAnsi="Arial" w:cs="Arial"/>
          <w:color w:val="2C2B2B"/>
          <w:sz w:val="16"/>
          <w:szCs w:val="16"/>
        </w:rPr>
        <w:br/>
      </w:r>
      <w:proofErr w:type="spellStart"/>
      <w:r>
        <w:rPr>
          <w:rFonts w:ascii="Arial" w:hAnsi="Arial" w:cs="Arial"/>
          <w:color w:val="2C2B2B"/>
          <w:sz w:val="16"/>
          <w:szCs w:val="16"/>
        </w:rPr>
        <w:t>Kate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: I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like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it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. 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It’s great fun! I think that we can help you. — </w:t>
      </w:r>
      <w:r>
        <w:rPr>
          <w:rFonts w:ascii="Arial" w:hAnsi="Arial" w:cs="Arial"/>
          <w:color w:val="2C2B2B"/>
          <w:sz w:val="16"/>
          <w:szCs w:val="16"/>
        </w:rPr>
        <w:t>Мне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это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нравится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2C2B2B"/>
          <w:sz w:val="16"/>
          <w:szCs w:val="16"/>
        </w:rPr>
        <w:t>Это очень весело! Я думаю, что мы можем помочь вам.</w:t>
      </w:r>
      <w:r>
        <w:rPr>
          <w:rFonts w:ascii="Arial" w:hAnsi="Arial" w:cs="Arial"/>
          <w:color w:val="2C2B2B"/>
          <w:sz w:val="16"/>
          <w:szCs w:val="16"/>
        </w:rPr>
        <w:br/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Dasha: Great! Thanks a lot! Welcome to our team! — </w:t>
      </w:r>
      <w:r>
        <w:rPr>
          <w:rFonts w:ascii="Arial" w:hAnsi="Arial" w:cs="Arial"/>
          <w:color w:val="2C2B2B"/>
          <w:sz w:val="16"/>
          <w:szCs w:val="16"/>
        </w:rPr>
        <w:t>Отлично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! </w:t>
      </w:r>
      <w:r>
        <w:rPr>
          <w:rFonts w:ascii="Arial" w:hAnsi="Arial" w:cs="Arial"/>
          <w:color w:val="2C2B2B"/>
          <w:sz w:val="16"/>
          <w:szCs w:val="16"/>
        </w:rPr>
        <w:t>Большое спасибо! Добро пожаловать в нашу команду!</w:t>
      </w:r>
      <w:r>
        <w:rPr>
          <w:rFonts w:ascii="Arial" w:hAnsi="Arial" w:cs="Arial"/>
          <w:color w:val="2C2B2B"/>
          <w:sz w:val="16"/>
          <w:szCs w:val="16"/>
        </w:rPr>
        <w:br/>
      </w:r>
      <w:proofErr w:type="spellStart"/>
      <w:r>
        <w:rPr>
          <w:rFonts w:ascii="Arial" w:hAnsi="Arial" w:cs="Arial"/>
          <w:color w:val="2C2B2B"/>
          <w:sz w:val="16"/>
          <w:szCs w:val="16"/>
        </w:rPr>
        <w:t>Sam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What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are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you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going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to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write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about</w:t>
      </w:r>
      <w:proofErr w:type="spellEnd"/>
      <w:r>
        <w:rPr>
          <w:rFonts w:ascii="Arial" w:hAnsi="Arial" w:cs="Arial"/>
          <w:color w:val="2C2B2B"/>
          <w:sz w:val="16"/>
          <w:szCs w:val="16"/>
        </w:rPr>
        <w:t>? — О чем вы собираетесь писать?</w:t>
      </w:r>
      <w:r>
        <w:rPr>
          <w:rFonts w:ascii="Arial" w:hAnsi="Arial" w:cs="Arial"/>
          <w:color w:val="2C2B2B"/>
          <w:sz w:val="16"/>
          <w:szCs w:val="16"/>
        </w:rPr>
        <w:br/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Vera: Well, I’m going to write about literature because I like reading. You know, Sam, I liked your comics about your last year adventure very much.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You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can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do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something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of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that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kind</w:t>
      </w:r>
      <w:proofErr w:type="spellEnd"/>
      <w:r>
        <w:rPr>
          <w:rFonts w:ascii="Arial" w:hAnsi="Arial" w:cs="Arial"/>
          <w:color w:val="2C2B2B"/>
          <w:sz w:val="16"/>
          <w:szCs w:val="16"/>
        </w:rPr>
        <w:t>. — Ну, я собираюсь писать о литературе, потому что я люблю читать. Ты знаешь, Сэм, мне очень понравились твои комиксы о твоем прошлогоднем приключении. Ты можешь сделать что-то в этом роде.</w:t>
      </w:r>
      <w:r>
        <w:rPr>
          <w:rFonts w:ascii="Arial" w:hAnsi="Arial" w:cs="Arial"/>
          <w:color w:val="2C2B2B"/>
          <w:sz w:val="16"/>
          <w:szCs w:val="16"/>
        </w:rPr>
        <w:br/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Sam: Well, I can think about a new story. And Kate will help me with pictures and photos. She’s going to enter a photography competition. — </w:t>
      </w:r>
      <w:r>
        <w:rPr>
          <w:rFonts w:ascii="Arial" w:hAnsi="Arial" w:cs="Arial"/>
          <w:color w:val="2C2B2B"/>
          <w:sz w:val="16"/>
          <w:szCs w:val="16"/>
        </w:rPr>
        <w:t>Ну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2C2B2B"/>
          <w:sz w:val="16"/>
          <w:szCs w:val="16"/>
        </w:rPr>
        <w:t>я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могу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подумать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о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новой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истории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2C2B2B"/>
          <w:sz w:val="16"/>
          <w:szCs w:val="16"/>
        </w:rPr>
        <w:t xml:space="preserve">И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Кейт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поможет мне с картинками и фотографиями. Она собирается участвовать в фотоконкурсе.</w:t>
      </w:r>
      <w:r>
        <w:rPr>
          <w:rFonts w:ascii="Arial" w:hAnsi="Arial" w:cs="Arial"/>
          <w:color w:val="2C2B2B"/>
          <w:sz w:val="16"/>
          <w:szCs w:val="16"/>
        </w:rPr>
        <w:br/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Nikita: Very well! Kate can write an article about photography. I will write about interesting facts, science and technology. Dasha and Lera are going to write about interesting places all over the world, festivals and holidays in different countries. — </w:t>
      </w:r>
      <w:r>
        <w:rPr>
          <w:rFonts w:ascii="Arial" w:hAnsi="Arial" w:cs="Arial"/>
          <w:color w:val="2C2B2B"/>
          <w:sz w:val="16"/>
          <w:szCs w:val="16"/>
        </w:rPr>
        <w:t>Очень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хорошо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!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Кейт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может написать статью о фотографии. Я напишу об интересных фактах, науке и технике. Даша и Лера собираются писать об интересных местах во всем мире, фестивалях и праздниках в разных странах.</w:t>
      </w:r>
      <w:r>
        <w:rPr>
          <w:rFonts w:ascii="Arial" w:hAnsi="Arial" w:cs="Arial"/>
          <w:color w:val="2C2B2B"/>
          <w:sz w:val="16"/>
          <w:szCs w:val="16"/>
        </w:rPr>
        <w:br/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Dasha: Yes, we have a lot of ideas! — </w:t>
      </w:r>
      <w:r>
        <w:rPr>
          <w:rFonts w:ascii="Arial" w:hAnsi="Arial" w:cs="Arial"/>
          <w:color w:val="2C2B2B"/>
          <w:sz w:val="16"/>
          <w:szCs w:val="16"/>
        </w:rPr>
        <w:t>Да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2C2B2B"/>
          <w:sz w:val="16"/>
          <w:szCs w:val="16"/>
        </w:rPr>
        <w:t>у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нас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есть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много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2C2B2B"/>
          <w:sz w:val="16"/>
          <w:szCs w:val="16"/>
        </w:rPr>
        <w:t>идей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t>!</w:t>
      </w:r>
      <w:r w:rsidRPr="00FE730C">
        <w:rPr>
          <w:rFonts w:ascii="Arial" w:hAnsi="Arial" w:cs="Arial"/>
          <w:color w:val="2C2B2B"/>
          <w:sz w:val="16"/>
          <w:szCs w:val="16"/>
          <w:lang w:val="en-US"/>
        </w:rPr>
        <w:br/>
      </w:r>
      <w:proofErr w:type="spellStart"/>
      <w:r>
        <w:rPr>
          <w:rFonts w:ascii="Arial" w:hAnsi="Arial" w:cs="Arial"/>
          <w:color w:val="2C2B2B"/>
          <w:sz w:val="16"/>
          <w:szCs w:val="16"/>
        </w:rPr>
        <w:t>Nikita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Let’s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think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of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a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name</w:t>
      </w:r>
      <w:proofErr w:type="spellEnd"/>
      <w:r>
        <w:rPr>
          <w:rFonts w:ascii="Arial" w:hAnsi="Arial" w:cs="Arial"/>
          <w:color w:val="2C2B2B"/>
          <w:sz w:val="16"/>
          <w:szCs w:val="16"/>
        </w:rPr>
        <w:t>. — Давайте подумаем о названии.</w:t>
      </w:r>
      <w:r>
        <w:rPr>
          <w:rFonts w:ascii="Arial" w:hAnsi="Arial" w:cs="Arial"/>
          <w:color w:val="2C2B2B"/>
          <w:sz w:val="16"/>
          <w:szCs w:val="16"/>
        </w:rPr>
        <w:br/>
      </w:r>
      <w:proofErr w:type="spellStart"/>
      <w:r>
        <w:rPr>
          <w:rFonts w:ascii="Arial" w:hAnsi="Arial" w:cs="Arial"/>
          <w:color w:val="2C2B2B"/>
          <w:sz w:val="16"/>
          <w:szCs w:val="16"/>
        </w:rPr>
        <w:t>Sam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What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about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“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Forward</w:t>
      </w:r>
      <w:proofErr w:type="spellEnd"/>
      <w:r>
        <w:rPr>
          <w:rFonts w:ascii="Arial" w:hAnsi="Arial" w:cs="Arial"/>
          <w:color w:val="2C2B2B"/>
          <w:sz w:val="16"/>
          <w:szCs w:val="16"/>
        </w:rPr>
        <w:t>”? — А как насчет «Вперед»?</w:t>
      </w:r>
      <w:r>
        <w:rPr>
          <w:rFonts w:ascii="Arial" w:hAnsi="Arial" w:cs="Arial"/>
          <w:color w:val="2C2B2B"/>
          <w:sz w:val="16"/>
          <w:szCs w:val="16"/>
        </w:rPr>
        <w:br/>
      </w:r>
      <w:proofErr w:type="spellStart"/>
      <w:r>
        <w:rPr>
          <w:rFonts w:ascii="Arial" w:hAnsi="Arial" w:cs="Arial"/>
          <w:color w:val="2C2B2B"/>
          <w:sz w:val="16"/>
          <w:szCs w:val="16"/>
        </w:rPr>
        <w:t>Kate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Great</w:t>
      </w:r>
      <w:proofErr w:type="spellEnd"/>
      <w:r>
        <w:rPr>
          <w:rFonts w:ascii="Arial" w:hAnsi="Arial" w:cs="Arial"/>
          <w:color w:val="2C2B2B"/>
          <w:sz w:val="16"/>
          <w:szCs w:val="16"/>
        </w:rPr>
        <w:t>! — Отлично!</w:t>
      </w:r>
      <w:r>
        <w:rPr>
          <w:rFonts w:ascii="Arial" w:hAnsi="Arial" w:cs="Arial"/>
          <w:color w:val="2C2B2B"/>
          <w:sz w:val="16"/>
          <w:szCs w:val="16"/>
        </w:rPr>
        <w:br/>
      </w:r>
      <w:proofErr w:type="spellStart"/>
      <w:r>
        <w:rPr>
          <w:rFonts w:ascii="Arial" w:hAnsi="Arial" w:cs="Arial"/>
          <w:color w:val="2C2B2B"/>
          <w:sz w:val="16"/>
          <w:szCs w:val="16"/>
        </w:rPr>
        <w:t>Vera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Thank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you</w:t>
      </w:r>
      <w:proofErr w:type="spellEnd"/>
      <w:r>
        <w:rPr>
          <w:rFonts w:ascii="Arial" w:hAnsi="Arial" w:cs="Arial"/>
          <w:color w:val="2C2B2B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2C2B2B"/>
          <w:sz w:val="16"/>
          <w:szCs w:val="16"/>
        </w:rPr>
        <w:t>friends</w:t>
      </w:r>
      <w:proofErr w:type="spellEnd"/>
      <w:r>
        <w:rPr>
          <w:rFonts w:ascii="Arial" w:hAnsi="Arial" w:cs="Arial"/>
          <w:color w:val="2C2B2B"/>
          <w:sz w:val="16"/>
          <w:szCs w:val="16"/>
        </w:rPr>
        <w:t>! — Спасибо, друзья!</w:t>
      </w:r>
    </w:p>
    <w:p w:rsidR="00B443EA" w:rsidRDefault="00B443EA"/>
    <w:sectPr w:rsidR="00B443EA" w:rsidSect="00B4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730C"/>
    <w:rsid w:val="00B443EA"/>
    <w:rsid w:val="00FE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3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2017-09-06T17:41:00Z</dcterms:created>
  <dcterms:modified xsi:type="dcterms:W3CDTF">2017-09-06T17:41:00Z</dcterms:modified>
</cp:coreProperties>
</file>