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18" w:rsidRDefault="00DE3318" w:rsidP="00DE3318">
      <w:pPr>
        <w:pStyle w:val="c8"/>
        <w:spacing w:before="0" w:beforeAutospacing="0" w:after="0" w:afterAutospacing="0"/>
        <w:ind w:left="22" w:right="14" w:firstLine="56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последние годы изменения в начальном образовании проявились в со </w:t>
      </w:r>
      <w:proofErr w:type="spellStart"/>
      <w:r>
        <w:rPr>
          <w:rStyle w:val="c1"/>
          <w:color w:val="000000"/>
          <w:sz w:val="28"/>
          <w:szCs w:val="28"/>
        </w:rPr>
        <w:t>вершенствовании</w:t>
      </w:r>
      <w:proofErr w:type="spellEnd"/>
      <w:r>
        <w:rPr>
          <w:rStyle w:val="c1"/>
          <w:color w:val="000000"/>
          <w:sz w:val="28"/>
          <w:szCs w:val="28"/>
        </w:rPr>
        <w:t xml:space="preserve"> и обновлении содержания начального образования, а также в появлении альтернативных учебно-методических комплектов.</w:t>
      </w:r>
    </w:p>
    <w:p w:rsidR="00DE3318" w:rsidRDefault="00DE3318" w:rsidP="00DE3318">
      <w:pPr>
        <w:pStyle w:val="c26"/>
        <w:spacing w:before="0" w:beforeAutospacing="0" w:after="0" w:afterAutospacing="0"/>
        <w:ind w:left="8" w:right="12" w:firstLine="5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Целостные модели начального обучения, обеспеченные комплектами учебников по всем предметам с первого по четвертый класс, позволяют учителю выбрать траекторию учебно-воспитательного процесса, </w:t>
      </w:r>
      <w:proofErr w:type="spellStart"/>
      <w:r>
        <w:rPr>
          <w:rStyle w:val="c1"/>
          <w:color w:val="000000"/>
          <w:sz w:val="28"/>
          <w:szCs w:val="28"/>
        </w:rPr>
        <w:t>соответ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ствующую</w:t>
      </w:r>
      <w:proofErr w:type="spellEnd"/>
      <w:r>
        <w:rPr>
          <w:rStyle w:val="c1"/>
          <w:color w:val="000000"/>
          <w:sz w:val="28"/>
          <w:szCs w:val="28"/>
        </w:rPr>
        <w:t xml:space="preserve"> возможностям и потребностям учеников, педагога, традициям общеобразовательного учреждения. Каждый учебно-методический ком </w:t>
      </w:r>
      <w:proofErr w:type="spellStart"/>
      <w:r>
        <w:rPr>
          <w:rStyle w:val="c1"/>
          <w:color w:val="000000"/>
          <w:sz w:val="28"/>
          <w:szCs w:val="28"/>
        </w:rPr>
        <w:t>плект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(УМК)</w:t>
      </w:r>
      <w:r>
        <w:rPr>
          <w:rStyle w:val="c1"/>
          <w:color w:val="000000"/>
          <w:sz w:val="28"/>
          <w:szCs w:val="28"/>
        </w:rPr>
        <w:t xml:space="preserve">имеет концепцию. Содержание обучения учебных </w:t>
      </w:r>
      <w:proofErr w:type="spellStart"/>
      <w:r>
        <w:rPr>
          <w:rStyle w:val="c1"/>
          <w:color w:val="000000"/>
          <w:sz w:val="28"/>
          <w:szCs w:val="28"/>
        </w:rPr>
        <w:t>дисцип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лин</w:t>
      </w:r>
      <w:proofErr w:type="spellEnd"/>
      <w:r>
        <w:rPr>
          <w:rStyle w:val="c1"/>
          <w:color w:val="000000"/>
          <w:sz w:val="28"/>
          <w:szCs w:val="28"/>
        </w:rPr>
        <w:t xml:space="preserve">, методический аппарат, средства ориентировки для учителя и </w:t>
      </w:r>
      <w:proofErr w:type="spellStart"/>
      <w:r>
        <w:rPr>
          <w:rStyle w:val="c1"/>
          <w:color w:val="000000"/>
          <w:sz w:val="28"/>
          <w:szCs w:val="28"/>
        </w:rPr>
        <w:t>учени</w:t>
      </w:r>
      <w:proofErr w:type="spellEnd"/>
      <w:r>
        <w:rPr>
          <w:rStyle w:val="c1"/>
          <w:color w:val="000000"/>
          <w:sz w:val="28"/>
          <w:szCs w:val="28"/>
        </w:rPr>
        <w:t xml:space="preserve"> ков в пособиях выстраиваются в четком соответствии с концептуальными положениями и особенностями УМК.</w:t>
      </w:r>
    </w:p>
    <w:p w:rsidR="00DE3318" w:rsidRDefault="00DE3318" w:rsidP="00DE3318">
      <w:pPr>
        <w:pStyle w:val="c17"/>
        <w:spacing w:before="0" w:beforeAutospacing="0" w:after="0" w:afterAutospacing="0"/>
        <w:ind w:left="4" w:firstLine="5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Для учителя современной начальной школы при выборе УМК важно получить ответы на следующие вопросы:</w:t>
      </w:r>
    </w:p>
    <w:p w:rsidR="00DE3318" w:rsidRDefault="00DE3318" w:rsidP="00DE3318">
      <w:pPr>
        <w:pStyle w:val="c4"/>
        <w:spacing w:before="0" w:beforeAutospacing="0" w:after="0" w:afterAutospacing="0"/>
        <w:ind w:left="5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Каковы концептуальные положения комплекта?</w:t>
      </w:r>
    </w:p>
    <w:p w:rsidR="00DE3318" w:rsidRDefault="00DE3318" w:rsidP="00DE3318">
      <w:pPr>
        <w:pStyle w:val="c3"/>
        <w:spacing w:before="0" w:beforeAutospacing="0" w:after="0" w:afterAutospacing="0"/>
        <w:ind w:firstLine="5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В чем состоят принципиальные особенности УМК, отличающие его от других комплектов?</w:t>
      </w:r>
    </w:p>
    <w:p w:rsidR="00DE3318" w:rsidRDefault="00DE3318" w:rsidP="00DE3318">
      <w:pPr>
        <w:pStyle w:val="c17"/>
        <w:spacing w:before="0" w:beforeAutospacing="0" w:after="0" w:afterAutospacing="0"/>
        <w:ind w:left="59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3. Каковы особенности методики преподавания русского языка, ли </w:t>
      </w:r>
      <w:proofErr w:type="spellStart"/>
      <w:r>
        <w:rPr>
          <w:rStyle w:val="c1"/>
          <w:color w:val="000000"/>
          <w:sz w:val="28"/>
          <w:szCs w:val="28"/>
        </w:rPr>
        <w:t>тературного</w:t>
      </w:r>
      <w:proofErr w:type="spellEnd"/>
      <w:r>
        <w:rPr>
          <w:rStyle w:val="c1"/>
          <w:color w:val="000000"/>
          <w:sz w:val="28"/>
          <w:szCs w:val="28"/>
        </w:rPr>
        <w:t xml:space="preserve"> чтения, окружающего мира, математики?</w:t>
      </w:r>
    </w:p>
    <w:p w:rsidR="00DE3318" w:rsidRDefault="00DE3318" w:rsidP="00DE3318">
      <w:pPr>
        <w:pStyle w:val="c1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4.        Какова роль УМК в формировании у младшего школьника умения учиться?</w:t>
      </w:r>
    </w:p>
    <w:p w:rsidR="00DE3318" w:rsidRDefault="00DE3318" w:rsidP="00DE3318">
      <w:pPr>
        <w:pStyle w:val="c26"/>
        <w:spacing w:before="0" w:beforeAutospacing="0" w:after="0" w:afterAutospacing="0"/>
        <w:ind w:left="34" w:firstLine="56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        Каковы отличительные особенности характеристики выпускника начальной школы?</w:t>
      </w:r>
    </w:p>
    <w:p w:rsidR="00DE3318" w:rsidRDefault="00DE3318" w:rsidP="00DE3318">
      <w:pPr>
        <w:pStyle w:val="c20"/>
        <w:spacing w:before="0" w:beforeAutospacing="0" w:after="0" w:afterAutospacing="0"/>
        <w:ind w:left="28" w:firstLine="57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Ответы на эти вопросы были положены в основу характеристики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 ведущих учебно-методических комплектов,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участвовавших в экс </w:t>
      </w:r>
      <w:proofErr w:type="spellStart"/>
      <w:r>
        <w:rPr>
          <w:rStyle w:val="c1"/>
          <w:color w:val="000000"/>
          <w:sz w:val="28"/>
          <w:szCs w:val="28"/>
        </w:rPr>
        <w:t>перименте</w:t>
      </w:r>
      <w:proofErr w:type="spellEnd"/>
      <w:r>
        <w:rPr>
          <w:rStyle w:val="c1"/>
          <w:color w:val="000000"/>
          <w:sz w:val="28"/>
          <w:szCs w:val="28"/>
        </w:rPr>
        <w:t xml:space="preserve"> по совершенствованию структуры и содержания начального общего образования. В нашем районе работают по трем из этих УМК:</w:t>
      </w:r>
    </w:p>
    <w:p w:rsidR="00DE3318" w:rsidRDefault="00DE3318" w:rsidP="00DE3318">
      <w:pPr>
        <w:pStyle w:val="c2"/>
        <w:spacing w:before="0" w:beforeAutospacing="0" w:after="0" w:afterAutospacing="0"/>
        <w:ind w:left="20" w:firstLine="4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Учебно-методический комплект разработан на основе </w:t>
      </w:r>
      <w:proofErr w:type="spellStart"/>
      <w:r>
        <w:rPr>
          <w:rStyle w:val="c1"/>
          <w:b/>
          <w:bCs/>
          <w:i/>
          <w:iCs/>
          <w:color w:val="000000"/>
          <w:sz w:val="28"/>
          <w:szCs w:val="28"/>
        </w:rPr>
        <w:t>сле</w:t>
      </w:r>
      <w:proofErr w:type="spellEnd"/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 дующих групп принципов:</w:t>
      </w:r>
    </w:p>
    <w:p w:rsidR="00DE3318" w:rsidRDefault="00DE3318" w:rsidP="00DE3318">
      <w:pPr>
        <w:pStyle w:val="c2"/>
        <w:spacing w:before="0" w:beforeAutospacing="0" w:after="0" w:afterAutospacing="0"/>
        <w:ind w:left="360" w:right="4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личностно-ориентированные (адаптивность, развитие </w:t>
      </w:r>
      <w:proofErr w:type="spellStart"/>
      <w:r>
        <w:rPr>
          <w:rStyle w:val="c1"/>
          <w:color w:val="000000"/>
          <w:sz w:val="28"/>
          <w:szCs w:val="28"/>
        </w:rPr>
        <w:t>психоло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гической</w:t>
      </w:r>
      <w:proofErr w:type="spellEnd"/>
      <w:r>
        <w:rPr>
          <w:rStyle w:val="c1"/>
          <w:color w:val="000000"/>
          <w:sz w:val="28"/>
          <w:szCs w:val="28"/>
        </w:rPr>
        <w:t xml:space="preserve"> комфортности);</w:t>
      </w:r>
      <w:r>
        <w:rPr>
          <w:rStyle w:val="c1"/>
          <w:color w:val="000000"/>
          <w:sz w:val="28"/>
          <w:szCs w:val="28"/>
        </w:rPr>
        <w:sym w:font="Symbol" w:char="F075"/>
      </w:r>
    </w:p>
    <w:p w:rsidR="00DE3318" w:rsidRDefault="00DE3318" w:rsidP="00DE3318">
      <w:pPr>
        <w:pStyle w:val="c2"/>
        <w:spacing w:before="0" w:beforeAutospacing="0" w:after="0" w:afterAutospacing="0"/>
        <w:ind w:left="360" w:right="1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культурноориентированные</w:t>
      </w:r>
      <w:proofErr w:type="spellEnd"/>
      <w:r>
        <w:rPr>
          <w:rStyle w:val="c1"/>
          <w:color w:val="000000"/>
          <w:sz w:val="28"/>
          <w:szCs w:val="28"/>
        </w:rPr>
        <w:t xml:space="preserve"> (картины мира, целостности </w:t>
      </w:r>
      <w:proofErr w:type="spellStart"/>
      <w:r>
        <w:rPr>
          <w:rStyle w:val="c1"/>
          <w:color w:val="000000"/>
          <w:sz w:val="28"/>
          <w:szCs w:val="28"/>
        </w:rPr>
        <w:t>содер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жания</w:t>
      </w:r>
      <w:proofErr w:type="spellEnd"/>
      <w:r>
        <w:rPr>
          <w:rStyle w:val="c1"/>
          <w:color w:val="000000"/>
          <w:sz w:val="28"/>
          <w:szCs w:val="28"/>
        </w:rPr>
        <w:t>, систематичности, смыслового отношения к миру, ориентировочной функции знаний, опоры на культуру как мировоззрение и культурный стереотип);</w:t>
      </w:r>
      <w:r>
        <w:rPr>
          <w:rStyle w:val="c1"/>
          <w:color w:val="000000"/>
          <w:sz w:val="28"/>
          <w:szCs w:val="28"/>
        </w:rPr>
        <w:sym w:font="Symbol" w:char="F075"/>
      </w:r>
    </w:p>
    <w:p w:rsidR="00DE3318" w:rsidRDefault="00DE3318" w:rsidP="00DE3318">
      <w:pPr>
        <w:pStyle w:val="c2"/>
        <w:spacing w:before="0" w:beforeAutospacing="0" w:after="0" w:afterAutospacing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деятельностноориентированные</w:t>
      </w:r>
      <w:proofErr w:type="spellEnd"/>
      <w:r>
        <w:rPr>
          <w:rStyle w:val="c1"/>
          <w:color w:val="000000"/>
          <w:sz w:val="28"/>
          <w:szCs w:val="28"/>
        </w:rPr>
        <w:t xml:space="preserve"> (обучения деятельности, управ </w:t>
      </w:r>
      <w:proofErr w:type="spellStart"/>
      <w:r>
        <w:rPr>
          <w:rStyle w:val="c1"/>
          <w:color w:val="000000"/>
          <w:sz w:val="28"/>
          <w:szCs w:val="28"/>
        </w:rPr>
        <w:t>ляемого</w:t>
      </w:r>
      <w:proofErr w:type="spellEnd"/>
      <w:r>
        <w:rPr>
          <w:rStyle w:val="c1"/>
          <w:color w:val="000000"/>
          <w:sz w:val="28"/>
          <w:szCs w:val="28"/>
        </w:rPr>
        <w:t xml:space="preserve"> перехода от деятельности в учебной ситуации к деятельности в жизненной ситуации, перехода от совместной учебно-познавательной </w:t>
      </w:r>
      <w:proofErr w:type="spellStart"/>
      <w:r>
        <w:rPr>
          <w:rStyle w:val="c1"/>
          <w:color w:val="000000"/>
          <w:sz w:val="28"/>
          <w:szCs w:val="28"/>
        </w:rPr>
        <w:t>дея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тельности</w:t>
      </w:r>
      <w:proofErr w:type="spellEnd"/>
      <w:r>
        <w:rPr>
          <w:rStyle w:val="c1"/>
          <w:color w:val="000000"/>
          <w:sz w:val="28"/>
          <w:szCs w:val="28"/>
        </w:rPr>
        <w:t xml:space="preserve"> к самостоятельной деятельности ученика - зоны ближайшего развития, опоры на предшествующее спонтанное развитие, формирования потребности в творчестве и умений творчества).</w:t>
      </w:r>
      <w:r>
        <w:rPr>
          <w:rStyle w:val="c1"/>
          <w:color w:val="000000"/>
          <w:sz w:val="28"/>
          <w:szCs w:val="28"/>
        </w:rPr>
        <w:sym w:font="Symbol" w:char="F075"/>
      </w:r>
    </w:p>
    <w:p w:rsidR="00DE3318" w:rsidRDefault="00DE3318" w:rsidP="00DE3318">
      <w:pPr>
        <w:pStyle w:val="c2"/>
        <w:spacing w:before="0" w:beforeAutospacing="0" w:after="0" w:afterAutospacing="0"/>
        <w:ind w:left="4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Помимо принципов, УМК создан с учетом следующих положений:</w:t>
      </w:r>
    </w:p>
    <w:p w:rsidR="00DE3318" w:rsidRDefault="00DE3318" w:rsidP="00DE3318">
      <w:pPr>
        <w:pStyle w:val="c30"/>
        <w:spacing w:before="0" w:beforeAutospacing="0" w:after="0" w:afterAutospacing="0"/>
        <w:ind w:left="854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школа как часть образовательной среды;</w:t>
      </w:r>
      <w:r>
        <w:rPr>
          <w:rStyle w:val="c1"/>
          <w:color w:val="000000"/>
          <w:sz w:val="28"/>
          <w:szCs w:val="28"/>
        </w:rPr>
        <w:sym w:font="Symbol" w:char="F075"/>
      </w:r>
    </w:p>
    <w:p w:rsidR="00DE3318" w:rsidRDefault="00DE3318" w:rsidP="00DE3318">
      <w:pPr>
        <w:pStyle w:val="c2"/>
        <w:spacing w:before="0" w:beforeAutospacing="0" w:after="0" w:afterAutospacing="0"/>
        <w:ind w:left="854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 готовность к дальнейшему развитию;</w:t>
      </w:r>
      <w:r>
        <w:rPr>
          <w:rStyle w:val="c1"/>
          <w:color w:val="000000"/>
          <w:sz w:val="28"/>
          <w:szCs w:val="28"/>
        </w:rPr>
        <w:sym w:font="Symbol" w:char="F075"/>
      </w:r>
    </w:p>
    <w:p w:rsidR="00DE3318" w:rsidRDefault="00DE3318" w:rsidP="00DE3318">
      <w:pPr>
        <w:pStyle w:val="c2"/>
        <w:spacing w:before="0" w:beforeAutospacing="0" w:after="0" w:afterAutospacing="0"/>
        <w:ind w:left="854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принцип минимакса: максимум оценок - минимум отметок;</w:t>
      </w:r>
      <w:r>
        <w:rPr>
          <w:rStyle w:val="c1"/>
          <w:color w:val="000000"/>
          <w:sz w:val="28"/>
          <w:szCs w:val="28"/>
        </w:rPr>
        <w:sym w:font="Symbol" w:char="F075"/>
      </w:r>
    </w:p>
    <w:p w:rsidR="00DE3318" w:rsidRDefault="00DE3318" w:rsidP="00DE3318">
      <w:pPr>
        <w:pStyle w:val="c26"/>
        <w:spacing w:before="0" w:beforeAutospacing="0" w:after="0" w:afterAutospacing="0"/>
        <w:ind w:left="854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щадящая система домашних заданий.</w:t>
      </w:r>
      <w:r>
        <w:rPr>
          <w:rStyle w:val="c1"/>
          <w:color w:val="000000"/>
          <w:sz w:val="28"/>
          <w:szCs w:val="28"/>
        </w:rPr>
        <w:sym w:font="Symbol" w:char="F075"/>
      </w:r>
    </w:p>
    <w:p w:rsidR="00DE3318" w:rsidRDefault="00DE3318" w:rsidP="00DE3318">
      <w:pPr>
        <w:pStyle w:val="c2"/>
        <w:spacing w:before="0" w:beforeAutospacing="0" w:after="0" w:afterAutospacing="0"/>
        <w:ind w:left="10" w:right="4" w:firstLine="59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процессе обучения по УМК «Школа 2000...» - «Школа 2100» в со </w:t>
      </w:r>
      <w:proofErr w:type="spellStart"/>
      <w:r>
        <w:rPr>
          <w:rStyle w:val="c1"/>
          <w:color w:val="000000"/>
          <w:sz w:val="28"/>
          <w:szCs w:val="28"/>
        </w:rPr>
        <w:t>ответствии</w:t>
      </w:r>
      <w:proofErr w:type="spellEnd"/>
      <w:r>
        <w:rPr>
          <w:rStyle w:val="c1"/>
          <w:color w:val="000000"/>
          <w:sz w:val="28"/>
          <w:szCs w:val="28"/>
        </w:rPr>
        <w:t xml:space="preserve"> с </w:t>
      </w:r>
      <w:proofErr w:type="spellStart"/>
      <w:r>
        <w:rPr>
          <w:rStyle w:val="c1"/>
          <w:color w:val="000000"/>
          <w:sz w:val="28"/>
          <w:szCs w:val="28"/>
        </w:rPr>
        <w:t>деятельностным</w:t>
      </w:r>
      <w:proofErr w:type="spellEnd"/>
      <w:r>
        <w:rPr>
          <w:rStyle w:val="c1"/>
          <w:color w:val="000000"/>
          <w:sz w:val="28"/>
          <w:szCs w:val="28"/>
        </w:rPr>
        <w:t xml:space="preserve"> подходом реализуется задача формирования функционально грамотной личности. На разном предметном содержании школьник учится получать новые знания, искать ответы на возникающие у него вопросы.</w:t>
      </w:r>
    </w:p>
    <w:p w:rsidR="00DE3318" w:rsidRDefault="00DE3318" w:rsidP="00DE3318">
      <w:pPr>
        <w:pStyle w:val="c0"/>
        <w:spacing w:before="0" w:beforeAutospacing="0" w:after="0" w:afterAutospacing="0"/>
        <w:ind w:left="14" w:right="4" w:firstLine="5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Авторы отмечают, что ученика, обучавшегося по этому комплекту, отличают способность принимать решения и отвечать за них; участвовать в творческом поиске, быть толерантным миру.</w:t>
      </w:r>
    </w:p>
    <w:p w:rsidR="00DE3318" w:rsidRDefault="00DE3318" w:rsidP="00DE3318">
      <w:pPr>
        <w:pStyle w:val="c23"/>
        <w:spacing w:before="0" w:beforeAutospacing="0" w:after="0" w:afterAutospacing="0"/>
        <w:ind w:left="4" w:firstLine="47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«Перспективная начальная школа»</w:t>
      </w:r>
    </w:p>
    <w:p w:rsidR="00DE3318" w:rsidRDefault="00DE3318" w:rsidP="00DE3318">
      <w:pPr>
        <w:pStyle w:val="c23"/>
        <w:spacing w:before="0" w:beforeAutospacing="0" w:after="0" w:afterAutospacing="0"/>
        <w:ind w:left="4" w:firstLine="47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(научный руководитель -Н.А. </w:t>
      </w:r>
      <w:proofErr w:type="spellStart"/>
      <w:r>
        <w:rPr>
          <w:rStyle w:val="c1"/>
          <w:color w:val="000000"/>
          <w:sz w:val="28"/>
          <w:szCs w:val="28"/>
        </w:rPr>
        <w:t>Чуракова</w:t>
      </w:r>
      <w:proofErr w:type="spellEnd"/>
      <w:r>
        <w:rPr>
          <w:rStyle w:val="c1"/>
          <w:color w:val="000000"/>
          <w:sz w:val="28"/>
          <w:szCs w:val="28"/>
        </w:rPr>
        <w:t>).</w:t>
      </w:r>
    </w:p>
    <w:p w:rsidR="00DE3318" w:rsidRDefault="00DE3318" w:rsidP="00DE3318">
      <w:pPr>
        <w:pStyle w:val="c2"/>
        <w:spacing w:before="0" w:beforeAutospacing="0" w:after="0" w:afterAutospacing="0"/>
        <w:ind w:left="4" w:firstLine="4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Концепция учебно-методического комплекта основана на гуманистическом убеждении, что все дети способны успешно учиться в начальной школе, если для них созданы необходимые условия. Учет воз </w:t>
      </w:r>
      <w:proofErr w:type="spellStart"/>
      <w:r>
        <w:rPr>
          <w:rStyle w:val="c1"/>
          <w:color w:val="000000"/>
          <w:sz w:val="28"/>
          <w:szCs w:val="28"/>
        </w:rPr>
        <w:t>раста</w:t>
      </w:r>
      <w:proofErr w:type="spellEnd"/>
      <w:r>
        <w:rPr>
          <w:rStyle w:val="c1"/>
          <w:color w:val="000000"/>
          <w:sz w:val="28"/>
          <w:szCs w:val="28"/>
        </w:rPr>
        <w:t xml:space="preserve"> адресата учебников делает процесс обучения успешным. Авторы комплекта ориентируются на то, что опыт ребенка - это не только его возраст, но также и тот образ мира, который определяется его укоренен </w:t>
      </w:r>
      <w:proofErr w:type="spellStart"/>
      <w:r>
        <w:rPr>
          <w:rStyle w:val="c1"/>
          <w:color w:val="000000"/>
          <w:sz w:val="28"/>
          <w:szCs w:val="28"/>
        </w:rPr>
        <w:t>ностью</w:t>
      </w:r>
      <w:proofErr w:type="spellEnd"/>
      <w:r>
        <w:rPr>
          <w:rStyle w:val="c1"/>
          <w:color w:val="000000"/>
          <w:sz w:val="28"/>
          <w:szCs w:val="28"/>
        </w:rPr>
        <w:t xml:space="preserve"> в природно-предметной среде. Опыт ребенка - это не только опыт городской жизни с развитой инфраструктурой и разнообразными </w:t>
      </w:r>
      <w:proofErr w:type="spellStart"/>
      <w:r>
        <w:rPr>
          <w:rStyle w:val="c1"/>
          <w:color w:val="000000"/>
          <w:sz w:val="28"/>
          <w:szCs w:val="28"/>
        </w:rPr>
        <w:t>источни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ками</w:t>
      </w:r>
      <w:proofErr w:type="spellEnd"/>
      <w:r>
        <w:rPr>
          <w:rStyle w:val="c1"/>
          <w:color w:val="000000"/>
          <w:sz w:val="28"/>
          <w:szCs w:val="28"/>
        </w:rPr>
        <w:t xml:space="preserve"> информации, но и опыт сельской жизни с естественно-природным ритмом. Сюжетные линии учебных пособий, в отличие от других УМК, не носят ярко выраженный урбанистический характер. Еще одна особенность УМК состоит в том, что все учебники комплекта предоставляют педагогам возможности для реализации регионального компонента.</w:t>
      </w:r>
    </w:p>
    <w:p w:rsidR="00DE3318" w:rsidRDefault="00DE3318" w:rsidP="00DE3318">
      <w:pPr>
        <w:pStyle w:val="c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«Перспектива» будущих поколений</w:t>
      </w:r>
    </w:p>
    <w:p w:rsidR="00DE3318" w:rsidRDefault="00DE3318" w:rsidP="00DE3318">
      <w:pPr>
        <w:pStyle w:val="c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</w:t>
      </w:r>
    </w:p>
    <w:p w:rsidR="00DE3318" w:rsidRDefault="00DE3318" w:rsidP="00DE3318">
      <w:pPr>
        <w:pStyle w:val="c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Основной целью УМК «Перспектива» является  всестороннее гармоничное развитие личности младшего школьника.</w:t>
      </w:r>
    </w:p>
    <w:p w:rsidR="00DE3318" w:rsidRDefault="00DE3318" w:rsidP="00DE3318">
      <w:pPr>
        <w:pStyle w:val="c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Основные характеристики учебно-методического комплекта для начальной школы «Перспектива»  :</w:t>
      </w:r>
    </w:p>
    <w:p w:rsidR="00DE3318" w:rsidRDefault="00DE3318" w:rsidP="00DE3318">
      <w:pPr>
        <w:pStyle w:val="c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Комплект включает учебники для начальной школы по основным предметам, соответствующим базисному учебному плану.</w:t>
      </w:r>
    </w:p>
    <w:p w:rsidR="00DE3318" w:rsidRDefault="00DE3318" w:rsidP="00DE3318">
      <w:pPr>
        <w:pStyle w:val="c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- Комплект обеспечен учебными, методическими, дидактическими пособиями, дополнен средствами методической поддержки учителей через Интернет, пособиями для учителей для формирования </w:t>
      </w:r>
      <w:proofErr w:type="spellStart"/>
      <w:r>
        <w:rPr>
          <w:rStyle w:val="c1"/>
          <w:color w:val="000000"/>
          <w:sz w:val="28"/>
          <w:szCs w:val="28"/>
        </w:rPr>
        <w:t>надпредметных</w:t>
      </w:r>
      <w:proofErr w:type="spellEnd"/>
      <w:r>
        <w:rPr>
          <w:rStyle w:val="c1"/>
          <w:color w:val="000000"/>
          <w:sz w:val="28"/>
          <w:szCs w:val="28"/>
        </w:rPr>
        <w:t xml:space="preserve"> умений.</w:t>
      </w:r>
    </w:p>
    <w:p w:rsidR="00DE3318" w:rsidRDefault="00DE3318" w:rsidP="00DE3318">
      <w:pPr>
        <w:pStyle w:val="c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- Комплект предполагает дифференцированные задания для учеников с разным уровнем подготовки.</w:t>
      </w:r>
    </w:p>
    <w:p w:rsidR="00DE3318" w:rsidRDefault="00DE3318" w:rsidP="00DE3318">
      <w:pPr>
        <w:pStyle w:val="c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- Комплект учитывает современные требования к обеспечению физического и психологического здоровья детей, к формированию навыков здорового и безопасного образа жизни.</w:t>
      </w:r>
    </w:p>
    <w:p w:rsidR="00DE3318" w:rsidRDefault="00DE3318" w:rsidP="00DE3318">
      <w:pPr>
        <w:pStyle w:val="c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В комплекте реализована новая технология конструирования учебников комплекта, которая:</w:t>
      </w:r>
    </w:p>
    <w:p w:rsidR="00DE3318" w:rsidRDefault="00DE3318" w:rsidP="00DE3318">
      <w:pPr>
        <w:pStyle w:val="c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1) улучшает и облегчает преподавание и усвоение предметного материала (единые методология, дизайн и система навигации);</w:t>
      </w:r>
    </w:p>
    <w:p w:rsidR="00DE3318" w:rsidRDefault="00DE3318" w:rsidP="00DE3318">
      <w:pPr>
        <w:pStyle w:val="c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2) позволяет родителям стать активными участниками образовательного процесса.</w:t>
      </w:r>
    </w:p>
    <w:p w:rsidR="00DE3318" w:rsidRDefault="00DE3318" w:rsidP="00DE3318">
      <w:pPr>
        <w:pStyle w:val="c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Ориентацию комплекта на достижение в процессе обучения личностного результата можно обозначить четырьмя тезисами, которые отражают идеологию учебников «Перспективы»:</w:t>
      </w:r>
    </w:p>
    <w:p w:rsidR="00DE3318" w:rsidRPr="00DE3318" w:rsidRDefault="00DE3318" w:rsidP="00DE331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«Я в мире и мир во мне»: важно, чтобы обучение способствовало построению образа  «Я», который включает в себя </w:t>
      </w:r>
      <w:proofErr w:type="spellStart"/>
      <w:r w:rsidRPr="00DE3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самоотношение</w:t>
      </w:r>
      <w:proofErr w:type="spellEnd"/>
      <w:r w:rsidRPr="00DE3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самооценку, формирование идентичности личности и социальной роли, правил взаимодействия с окружающим миром.</w:t>
      </w:r>
    </w:p>
    <w:p w:rsidR="00DE3318" w:rsidRPr="00DE3318" w:rsidRDefault="00DE3318" w:rsidP="00DE331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- «Хочу учиться!»: ребенок часто задает вопрос «почему?», ему интересно знать все и обо всем, наша задача сохранить этот интерес, но при этом научить его самостоятельно искать ответы, планировать свою деятельность, доводить ее до конца, оценивать результат, исправлять ошибки.  </w:t>
      </w:r>
    </w:p>
    <w:p w:rsidR="00DE3318" w:rsidRPr="00DE3318" w:rsidRDefault="00DE3318" w:rsidP="00DE331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- «Я общаюсь, значит, я учусь»: процесс обучения невозможен без общения. Нам кажется важным учить ребенка свободно вести  конструктивный диалог, слушать и слышать собеседника, а во-вторых, формировать информационную культуру — учить получать информацию из различных источников, анализировать ее, находить необходимые источники знаний и, конечно, работать с книгой.</w:t>
      </w:r>
    </w:p>
    <w:p w:rsidR="00DE3318" w:rsidRPr="00DE3318" w:rsidRDefault="00DE3318" w:rsidP="00DE331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- «В здоровом теле здоровый дух!»: важно не только сохранить здоровье в процессе обучения, но и научить детей заботиться о нем.  Конечно, в понятие здоровье мы включаем не только правила гигиены, но и правила поведения, ценностные установки, умение сопереживать, заботиться  о себе, об окружающих  людях, о природе.</w:t>
      </w:r>
    </w:p>
    <w:p w:rsidR="00DE3318" w:rsidRPr="00DE3318" w:rsidRDefault="00DE3318" w:rsidP="00DE331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Заявленные тезисы авторы комплекта «Перспектива» раскрывают через следующие тематические направления</w:t>
      </w:r>
    </w:p>
    <w:p w:rsidR="00DE3318" w:rsidRPr="00DE3318" w:rsidRDefault="00DE3318" w:rsidP="00DE3318">
      <w:pPr>
        <w:spacing w:after="0" w:line="240" w:lineRule="auto"/>
        <w:ind w:left="22" w:right="14" w:firstLine="5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31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Слайд 9.</w:t>
      </w:r>
    </w:p>
    <w:p w:rsidR="00DE3318" w:rsidRPr="00DE3318" w:rsidRDefault="00DE3318" w:rsidP="00DE3318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«Моя семья — мой мир»,</w:t>
      </w:r>
    </w:p>
    <w:p w:rsidR="00DE3318" w:rsidRPr="00DE3318" w:rsidRDefault="00DE3318" w:rsidP="00DE3318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«Моя страна — мое Отечество»,</w:t>
      </w:r>
    </w:p>
    <w:p w:rsidR="00DE3318" w:rsidRPr="00DE3318" w:rsidRDefault="00DE3318" w:rsidP="00DE3318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«Моя планета — Земля»,</w:t>
      </w:r>
    </w:p>
    <w:p w:rsidR="00DE3318" w:rsidRPr="00DE3318" w:rsidRDefault="00DE3318" w:rsidP="00DE331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позволяет при помощи учебников сформировать у ребенка целостную картину мира.</w:t>
      </w:r>
    </w:p>
    <w:p w:rsidR="00DE3318" w:rsidRPr="00DE3318" w:rsidRDefault="00DE3318" w:rsidP="00DE331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Помимо обучения в комплект «Перспектива» заложена возможность формирования универсальных учебных действий, то есть совокупности действий учащегося, обеспечивающих его культурную идентичность, социальную компетентность, толерантность, способность к самостоятельному усвоению знаний и умений и организацию этого процесса.</w:t>
      </w:r>
    </w:p>
    <w:p w:rsidR="00DE3318" w:rsidRPr="00DE3318" w:rsidRDefault="00DE3318" w:rsidP="00DE331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3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Методологической основой нового комплекта является </w:t>
      </w:r>
      <w:proofErr w:type="spellStart"/>
      <w:r w:rsidRPr="00DE3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системно-деятельностный</w:t>
      </w:r>
      <w:proofErr w:type="spellEnd"/>
      <w:r w:rsidRPr="00DE3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подход и принципы </w:t>
      </w:r>
      <w:proofErr w:type="spellStart"/>
      <w:r w:rsidRPr="00DE3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системно-деятельностного</w:t>
      </w:r>
      <w:proofErr w:type="spellEnd"/>
      <w:r w:rsidRPr="00DE3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подхода:</w:t>
      </w:r>
    </w:p>
    <w:p w:rsidR="00DE3318" w:rsidRDefault="00DE3318" w:rsidP="00DE3318">
      <w:pPr>
        <w:pStyle w:val="c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Перед  учителем, который «берет» 1 класс, стоит непростая задача: что выбрать для работы — отдельные учебники или комплект учебников?  </w:t>
      </w:r>
    </w:p>
    <w:p w:rsidR="00DE3318" w:rsidRDefault="00DE3318" w:rsidP="00DE3318">
      <w:pPr>
        <w:pStyle w:val="c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lastRenderedPageBreak/>
        <w:t>      Нужен ли комплект учителю начальной школы или он может выбрать учебник русского языка из одного комплекта, математики — из другого, окружающего мира — из третьего?</w:t>
      </w:r>
    </w:p>
    <w:p w:rsidR="00DE3318" w:rsidRDefault="00DE3318" w:rsidP="00DE3318">
      <w:pPr>
        <w:pStyle w:val="c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      Однако результат обучения — не просто сумма знаний, умений и навыков, а еще развитие и воспитание ребенка, а для реализации этих педагогических задач необходима целостная система, объединенная единой методикой подачи материала, единым языком авторов, единой системой обозначений.</w:t>
      </w:r>
    </w:p>
    <w:p w:rsidR="009D5806" w:rsidRDefault="009D5806"/>
    <w:sectPr w:rsidR="009D5806" w:rsidSect="009D5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0097"/>
    <w:multiLevelType w:val="multilevel"/>
    <w:tmpl w:val="94FE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3318"/>
    <w:rsid w:val="009D5806"/>
    <w:rsid w:val="00DE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E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E3318"/>
  </w:style>
  <w:style w:type="paragraph" w:customStyle="1" w:styleId="c26">
    <w:name w:val="c26"/>
    <w:basedOn w:val="a"/>
    <w:rsid w:val="00DE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3318"/>
  </w:style>
  <w:style w:type="paragraph" w:customStyle="1" w:styleId="c17">
    <w:name w:val="c17"/>
    <w:basedOn w:val="a"/>
    <w:rsid w:val="00DE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E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E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E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E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DE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E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DE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E33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1158</Words>
  <Characters>6606</Characters>
  <Application>Microsoft Office Word</Application>
  <DocSecurity>0</DocSecurity>
  <Lines>55</Lines>
  <Paragraphs>15</Paragraphs>
  <ScaleCrop>false</ScaleCrop>
  <Company/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2014-06-14T12:38:00Z</dcterms:created>
  <dcterms:modified xsi:type="dcterms:W3CDTF">2014-06-14T12:40:00Z</dcterms:modified>
</cp:coreProperties>
</file>