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C5" w:rsidRPr="00CF6CC5" w:rsidRDefault="00CF6CC5" w:rsidP="00CF6CC5">
      <w:pPr>
        <w:rPr>
          <w:b/>
        </w:rPr>
      </w:pPr>
      <w:r w:rsidRPr="00CF6CC5">
        <w:rPr>
          <w:b/>
        </w:rPr>
        <w:t>Примерный план анализа стихотворения</w:t>
      </w:r>
    </w:p>
    <w:p w:rsidR="00CF6CC5" w:rsidRDefault="00CF6CC5" w:rsidP="00CF6CC5">
      <w:r>
        <w:t>1. Автор и название стихотворения.</w:t>
      </w:r>
    </w:p>
    <w:p w:rsidR="00CF6CC5" w:rsidRDefault="00CF6CC5" w:rsidP="00CF6CC5">
      <w:r>
        <w:t>2. История создания стихотворения (когда написано, по какому поводу, кому посвящено).</w:t>
      </w:r>
    </w:p>
    <w:p w:rsidR="00CF6CC5" w:rsidRDefault="00CF6CC5" w:rsidP="00CF6CC5">
      <w:r>
        <w:t>3. Эмоциональная окраска и жанр:</w:t>
      </w:r>
      <w:r>
        <w:t xml:space="preserve"> послание,</w:t>
      </w:r>
      <w:r>
        <w:t xml:space="preserve"> эпиграмма (сатирический портрет), элегия (грустное стихотворение, чаще всего о любви), ода, поэма, баллада, роман в стихах, песня, сонет…</w:t>
      </w:r>
    </w:p>
    <w:p w:rsidR="00CF6CC5" w:rsidRDefault="00CF6CC5" w:rsidP="00CF6CC5">
      <w:r>
        <w:t>4. Общая тематика стихотворения (</w:t>
      </w:r>
      <w:proofErr w:type="gramStart"/>
      <w:r>
        <w:t>пейзажная,  общественно</w:t>
      </w:r>
      <w:proofErr w:type="gramEnd"/>
      <w:r>
        <w:t>-политическая, любовная, философская лирика…).</w:t>
      </w:r>
    </w:p>
    <w:p w:rsidR="00CF6CC5" w:rsidRDefault="00CF6CC5" w:rsidP="00CF6CC5">
      <w:r>
        <w:t>5. Тема</w:t>
      </w:r>
      <w:r>
        <w:t xml:space="preserve"> (о чём стихотворение)</w:t>
      </w:r>
      <w:r>
        <w:t>, идея стихотворения</w:t>
      </w:r>
      <w:r>
        <w:t xml:space="preserve"> (основная мысль, что хотел автор донести до читателя в своём стихотворении)</w:t>
      </w:r>
      <w:r>
        <w:t>.</w:t>
      </w:r>
    </w:p>
    <w:p w:rsidR="00CF6CC5" w:rsidRDefault="00CF6CC5" w:rsidP="00CF6CC5">
      <w:r>
        <w:t>6. Образы стихотворения.</w:t>
      </w:r>
    </w:p>
    <w:p w:rsidR="00CF6CC5" w:rsidRDefault="00CF6CC5" w:rsidP="00CF6CC5">
      <w:r>
        <w:t>7. Какими художественными средствами раскрывается основная мысль авто</w:t>
      </w:r>
      <w:r>
        <w:t>ра (</w:t>
      </w:r>
      <w:proofErr w:type="gramStart"/>
      <w:r>
        <w:t>подобрать  «</w:t>
      </w:r>
      <w:proofErr w:type="gramEnd"/>
      <w:r>
        <w:t>ключевые» слова</w:t>
      </w:r>
      <w:r>
        <w:t>, раскрывающие главную мысль поэта, составить «цепочки» ключевых слов; проанализировать художественные приёмы, которые использует автор):</w:t>
      </w:r>
    </w:p>
    <w:p w:rsidR="00CF6CC5" w:rsidRDefault="00CF6CC5" w:rsidP="00CF6CC5">
      <w:r>
        <w:t xml:space="preserve">Тропы - слова и обороты, которые </w:t>
      </w:r>
      <w:proofErr w:type="gramStart"/>
      <w:r>
        <w:t>употребляются  в</w:t>
      </w:r>
      <w:proofErr w:type="gramEnd"/>
      <w:r>
        <w:t xml:space="preserve"> образном (переносном) значении:</w:t>
      </w:r>
    </w:p>
    <w:p w:rsidR="00CF6CC5" w:rsidRDefault="00CF6CC5" w:rsidP="00CF6CC5">
      <w:r>
        <w:t xml:space="preserve">    эпитет - художественное определение;</w:t>
      </w:r>
    </w:p>
    <w:p w:rsidR="00CF6CC5" w:rsidRDefault="00CF6CC5" w:rsidP="00CF6CC5">
      <w:r>
        <w:t xml:space="preserve">    сравнение – сопоставление предметов и явлений;</w:t>
      </w:r>
    </w:p>
    <w:p w:rsidR="00CF6CC5" w:rsidRDefault="00CF6CC5" w:rsidP="00CF6CC5">
      <w:r>
        <w:t xml:space="preserve">    аллегория - иносказательное изображение абстрактного понятия/явления через конкретные образы и предметы;</w:t>
      </w:r>
    </w:p>
    <w:p w:rsidR="00CF6CC5" w:rsidRDefault="00CF6CC5" w:rsidP="00CF6CC5">
      <w:r>
        <w:t xml:space="preserve">    ирония - скрытая насмешка;</w:t>
      </w:r>
    </w:p>
    <w:p w:rsidR="00CF6CC5" w:rsidRDefault="00CF6CC5" w:rsidP="00CF6CC5">
      <w:r>
        <w:t xml:space="preserve">    гипербола - художественное преувеличение;</w:t>
      </w:r>
    </w:p>
    <w:p w:rsidR="00CF6CC5" w:rsidRDefault="00CF6CC5" w:rsidP="00CF6CC5">
      <w:r>
        <w:t xml:space="preserve">    литота - художественное преуменьшение;</w:t>
      </w:r>
    </w:p>
    <w:p w:rsidR="00CF6CC5" w:rsidRDefault="00CF6CC5" w:rsidP="00CF6CC5">
      <w:r>
        <w:t xml:space="preserve">    олицетворение – неживые предметы наделяются качествами человека;</w:t>
      </w:r>
    </w:p>
    <w:p w:rsidR="00CF6CC5" w:rsidRDefault="00CF6CC5" w:rsidP="00CF6CC5">
      <w:r>
        <w:t xml:space="preserve">    метафора - скрытое сравнение, построенное на похожести/контрасте явлений (союзы «как», «словно»);</w:t>
      </w:r>
    </w:p>
    <w:p w:rsidR="00CF6CC5" w:rsidRDefault="00CF6CC5" w:rsidP="00CF6CC5">
      <w:r>
        <w:t>Стилистические фигуры:</w:t>
      </w:r>
    </w:p>
    <w:p w:rsidR="00CF6CC5" w:rsidRDefault="00CF6CC5" w:rsidP="00CF6CC5">
      <w:r>
        <w:t xml:space="preserve">    повторы (рефрен);</w:t>
      </w:r>
    </w:p>
    <w:p w:rsidR="00CF6CC5" w:rsidRDefault="00CF6CC5" w:rsidP="00CF6CC5">
      <w:r>
        <w:t xml:space="preserve">    риторический вопрос, обращение - повышают внимание читателя и не требуют ответа;</w:t>
      </w:r>
    </w:p>
    <w:p w:rsidR="00CF6CC5" w:rsidRDefault="00CF6CC5" w:rsidP="00CF6CC5">
      <w:r>
        <w:t xml:space="preserve">    антитеза (противопоставление);</w:t>
      </w:r>
    </w:p>
    <w:p w:rsidR="00CF6CC5" w:rsidRDefault="00CF6CC5" w:rsidP="00CF6CC5">
      <w:r>
        <w:t xml:space="preserve">    инверсия - необычный порядок слов в предложении с очевидным нарушением синтаксической конструкции;</w:t>
      </w:r>
    </w:p>
    <w:p w:rsidR="00CF6CC5" w:rsidRDefault="00CF6CC5" w:rsidP="00CF6CC5">
      <w:r>
        <w:t xml:space="preserve">    умолчание - незаконченное, неожиданно оборванное предложение, в котором мысль высказана не полностью, читатель додумывает ее сам.</w:t>
      </w:r>
    </w:p>
    <w:p w:rsidR="00CF6CC5" w:rsidRDefault="00CF6CC5" w:rsidP="00CF6CC5"/>
    <w:p w:rsidR="00CF6CC5" w:rsidRDefault="00CF6CC5" w:rsidP="00CF6CC5">
      <w:r>
        <w:t>Поэтическая фонетика:</w:t>
      </w:r>
    </w:p>
    <w:p w:rsidR="00CF6CC5" w:rsidRDefault="00CF6CC5" w:rsidP="00CF6CC5">
      <w:r>
        <w:t xml:space="preserve">    аллитерация - повторение одинаковых согласных;</w:t>
      </w:r>
    </w:p>
    <w:p w:rsidR="00CF6CC5" w:rsidRDefault="00CF6CC5" w:rsidP="00CF6CC5">
      <w:r>
        <w:t xml:space="preserve">    ассонанс - повторение гласных;</w:t>
      </w:r>
    </w:p>
    <w:p w:rsidR="00CF6CC5" w:rsidRDefault="00CF6CC5" w:rsidP="00CF6CC5">
      <w:r>
        <w:t xml:space="preserve">    анафора - единоначатие, повторение слова или группы слов в начале нескольких фраз или строф;</w:t>
      </w:r>
    </w:p>
    <w:p w:rsidR="00CF6CC5" w:rsidRDefault="00CF6CC5" w:rsidP="00CF6CC5">
      <w:r>
        <w:t xml:space="preserve">    </w:t>
      </w:r>
      <w:proofErr w:type="gramStart"/>
      <w:r>
        <w:t>эпифора  -</w:t>
      </w:r>
      <w:proofErr w:type="gramEnd"/>
      <w:r>
        <w:t xml:space="preserve"> повторение одинаковых слов в конце нескольких фраз или строф.</w:t>
      </w:r>
    </w:p>
    <w:p w:rsidR="00CF6CC5" w:rsidRDefault="00CF6CC5" w:rsidP="00CF6CC5"/>
    <w:p w:rsidR="00CF6CC5" w:rsidRDefault="00CF6CC5" w:rsidP="00CF6CC5">
      <w:r>
        <w:t>Использование лексических средств (синонимы, антонимы, омонимы, архаизмы, неологизмы).</w:t>
      </w:r>
    </w:p>
    <w:p w:rsidR="00CF6CC5" w:rsidRDefault="00CF6CC5" w:rsidP="00CF6CC5"/>
    <w:p w:rsidR="00CF6CC5" w:rsidRDefault="00CF6CC5" w:rsidP="00CF6CC5">
      <w:r>
        <w:t>8. Стихотворный размер:</w:t>
      </w:r>
    </w:p>
    <w:p w:rsidR="00CF6CC5" w:rsidRDefault="00CF6CC5" w:rsidP="00CF6CC5">
      <w:r>
        <w:t>А) двусложные размеры:</w:t>
      </w:r>
    </w:p>
    <w:p w:rsidR="00CF6CC5" w:rsidRDefault="00CF6CC5" w:rsidP="00CF6CC5">
      <w:r>
        <w:t>'_ _ / '_ _ / '_ _      хорей;</w:t>
      </w:r>
    </w:p>
    <w:p w:rsidR="00CF6CC5" w:rsidRDefault="00CF6CC5" w:rsidP="00CF6CC5">
      <w:r>
        <w:t>_ _' / _ _' / _ _' /_ _'      ямб;</w:t>
      </w:r>
    </w:p>
    <w:p w:rsidR="00CF6CC5" w:rsidRDefault="00CF6CC5" w:rsidP="00CF6CC5"/>
    <w:p w:rsidR="00CF6CC5" w:rsidRDefault="00CF6CC5" w:rsidP="00CF6CC5">
      <w:r>
        <w:t>Б). трехсложные размеры:</w:t>
      </w:r>
    </w:p>
    <w:p w:rsidR="00CF6CC5" w:rsidRDefault="00CF6CC5" w:rsidP="00CF6CC5">
      <w:r>
        <w:t>'_ _ _      дактиль;</w:t>
      </w:r>
    </w:p>
    <w:p w:rsidR="00CF6CC5" w:rsidRDefault="00CF6CC5" w:rsidP="00CF6CC5">
      <w:r>
        <w:t>_ _' _     амфибрахий;</w:t>
      </w:r>
    </w:p>
    <w:p w:rsidR="00CF6CC5" w:rsidRDefault="00CF6CC5" w:rsidP="00CF6CC5">
      <w:r>
        <w:t>_ _ _'     анапест.</w:t>
      </w:r>
    </w:p>
    <w:p w:rsidR="00CF6CC5" w:rsidRDefault="00CF6CC5" w:rsidP="00CF6CC5">
      <w:bookmarkStart w:id="0" w:name="_GoBack"/>
      <w:bookmarkEnd w:id="0"/>
      <w:r>
        <w:t xml:space="preserve"> 9. Рифма:</w:t>
      </w:r>
    </w:p>
    <w:p w:rsidR="00CF6CC5" w:rsidRDefault="00CF6CC5" w:rsidP="00CF6CC5">
      <w:proofErr w:type="spellStart"/>
      <w:r>
        <w:t>аабб</w:t>
      </w:r>
      <w:proofErr w:type="spellEnd"/>
      <w:r>
        <w:t xml:space="preserve"> - парная;</w:t>
      </w:r>
    </w:p>
    <w:p w:rsidR="00CF6CC5" w:rsidRDefault="00CF6CC5" w:rsidP="00CF6CC5">
      <w:proofErr w:type="spellStart"/>
      <w:r>
        <w:t>абаб</w:t>
      </w:r>
      <w:proofErr w:type="spellEnd"/>
      <w:r>
        <w:t xml:space="preserve"> - перекрестная;</w:t>
      </w:r>
    </w:p>
    <w:p w:rsidR="00CF6CC5" w:rsidRDefault="00CF6CC5" w:rsidP="00CF6CC5">
      <w:proofErr w:type="spellStart"/>
      <w:r>
        <w:t>абба</w:t>
      </w:r>
      <w:proofErr w:type="spellEnd"/>
      <w:r>
        <w:t xml:space="preserve"> - кольцевая.</w:t>
      </w:r>
    </w:p>
    <w:p w:rsidR="00F6000E" w:rsidRDefault="00CF6CC5" w:rsidP="00CF6CC5">
      <w:r>
        <w:t>1</w:t>
      </w:r>
      <w:r>
        <w:t>0</w:t>
      </w:r>
      <w:r>
        <w:t>. Ваши впечатления о стихотворении.</w:t>
      </w:r>
    </w:p>
    <w:sectPr w:rsidR="00F6000E" w:rsidSect="00CF6CC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B7"/>
    <w:rsid w:val="009B50B7"/>
    <w:rsid w:val="00CF6CC5"/>
    <w:rsid w:val="00F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BE99-3719-4D5E-8915-8FBD2AE2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2015-01-15T06:43:00Z</dcterms:created>
  <dcterms:modified xsi:type="dcterms:W3CDTF">2015-01-15T06:43:00Z</dcterms:modified>
</cp:coreProperties>
</file>