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2E" w:rsidRDefault="0047342E">
      <w:pPr>
        <w:rPr>
          <w:sz w:val="2"/>
          <w:szCs w:val="2"/>
        </w:rPr>
      </w:pPr>
    </w:p>
    <w:p w:rsidR="0047342E" w:rsidRDefault="00CD5EB7">
      <w:pPr>
        <w:pStyle w:val="10"/>
        <w:keepNext/>
        <w:keepLines/>
        <w:shd w:val="clear" w:color="auto" w:fill="auto"/>
        <w:spacing w:before="0" w:after="128" w:line="210" w:lineRule="exact"/>
      </w:pPr>
      <w:bookmarkStart w:id="0" w:name="bookmark0"/>
      <w:r>
        <w:t>§ 9. ВНЕШНЯЯ ПОЛИТИКА</w:t>
      </w:r>
      <w:bookmarkEnd w:id="0"/>
    </w:p>
    <w:p w:rsidR="0047342E" w:rsidRDefault="00CD5EB7">
      <w:pPr>
        <w:pStyle w:val="20"/>
        <w:shd w:val="clear" w:color="auto" w:fill="auto"/>
        <w:spacing w:before="0" w:after="0" w:line="210" w:lineRule="exact"/>
      </w:pPr>
      <w:r>
        <w:rPr>
          <w:rStyle w:val="21"/>
        </w:rPr>
        <w:t xml:space="preserve">Задание 1. </w:t>
      </w:r>
      <w:r>
        <w:t>Отметьте правильный ответ.</w:t>
      </w:r>
    </w:p>
    <w:p w:rsidR="0047342E" w:rsidRDefault="00CD5EB7">
      <w:pPr>
        <w:pStyle w:val="20"/>
        <w:shd w:val="clear" w:color="auto" w:fill="auto"/>
        <w:spacing w:before="0" w:after="0" w:line="210" w:lineRule="exact"/>
      </w:pPr>
      <w:r>
        <w:t>Основным военным противником России в XVII в. была:</w:t>
      </w:r>
    </w:p>
    <w:p w:rsidR="0047342E" w:rsidRDefault="00CD5EB7">
      <w:pPr>
        <w:pStyle w:val="20"/>
        <w:shd w:val="clear" w:color="auto" w:fill="auto"/>
        <w:tabs>
          <w:tab w:val="left" w:pos="644"/>
        </w:tabs>
        <w:spacing w:before="0" w:after="0" w:line="210" w:lineRule="exact"/>
      </w:pPr>
      <w:r>
        <w:t>а)</w:t>
      </w:r>
      <w:r>
        <w:tab/>
        <w:t>Турция;</w:t>
      </w:r>
    </w:p>
    <w:p w:rsidR="0047342E" w:rsidRDefault="00CD5EB7">
      <w:pPr>
        <w:pStyle w:val="20"/>
        <w:shd w:val="clear" w:color="auto" w:fill="auto"/>
        <w:tabs>
          <w:tab w:val="left" w:pos="649"/>
        </w:tabs>
        <w:spacing w:before="0" w:after="0" w:line="210" w:lineRule="exact"/>
      </w:pPr>
      <w:r>
        <w:t>б)</w:t>
      </w:r>
      <w:r>
        <w:tab/>
        <w:t>Швеция;</w:t>
      </w:r>
    </w:p>
    <w:p w:rsidR="0047342E" w:rsidRDefault="00CD5EB7">
      <w:pPr>
        <w:pStyle w:val="20"/>
        <w:shd w:val="clear" w:color="auto" w:fill="auto"/>
        <w:tabs>
          <w:tab w:val="left" w:pos="649"/>
        </w:tabs>
        <w:spacing w:before="0" w:line="274" w:lineRule="exact"/>
      </w:pPr>
      <w:r>
        <w:t>в)</w:t>
      </w:r>
      <w:r>
        <w:tab/>
        <w:t xml:space="preserve">Речь </w:t>
      </w:r>
      <w:proofErr w:type="spellStart"/>
      <w:r>
        <w:t>Посполитая</w:t>
      </w:r>
      <w:proofErr w:type="spellEnd"/>
      <w:r>
        <w:t>.</w:t>
      </w:r>
    </w:p>
    <w:p w:rsidR="0047342E" w:rsidRDefault="00CD5EB7">
      <w:pPr>
        <w:pStyle w:val="20"/>
        <w:shd w:val="clear" w:color="auto" w:fill="auto"/>
        <w:spacing w:before="0" w:after="64" w:line="250" w:lineRule="exact"/>
      </w:pPr>
      <w:r>
        <w:rPr>
          <w:rStyle w:val="21"/>
        </w:rPr>
        <w:t xml:space="preserve">Задание 2. </w:t>
      </w:r>
      <w:r>
        <w:t>Используя текст учебника, заполните про</w:t>
      </w:r>
      <w:r>
        <w:softHyphen/>
        <w:t>пуски в тексте.</w:t>
      </w:r>
    </w:p>
    <w:p w:rsidR="008F6C2A" w:rsidRDefault="00CD5EB7" w:rsidP="008F6C2A">
      <w:pPr>
        <w:pStyle w:val="20"/>
        <w:shd w:val="clear" w:color="auto" w:fill="auto"/>
        <w:spacing w:after="80"/>
      </w:pPr>
      <w:r>
        <w:t>Тогда вышел гетман и сказал, обращаясь к народу: «Вот уже 6 лет живём мы без государя и видим, что дальше жить без него не можем. Мы собрались, чтобы выбрать для</w:t>
      </w:r>
      <w:r>
        <w:t xml:space="preserve"> себя одного из четырёх. Первый — султан турецкий; вто</w:t>
      </w:r>
      <w:r w:rsidR="008F6C2A">
        <w:t>рой — хан крымский; третий — король польский; четвёр</w:t>
      </w:r>
      <w:r w:rsidR="008F6C2A">
        <w:softHyphen/>
        <w:t>тый — при посланный Великой России государь царь и ве</w:t>
      </w:r>
      <w:r w:rsidR="008F6C2A">
        <w:softHyphen/>
        <w:t xml:space="preserve">ликий князь Алексей Михайлович... Султан турецкий есть </w:t>
      </w:r>
      <w:proofErr w:type="spellStart"/>
      <w:r w:rsidR="008F6C2A">
        <w:t>бусурман</w:t>
      </w:r>
      <w:proofErr w:type="spellEnd"/>
      <w:r w:rsidR="008F6C2A">
        <w:t xml:space="preserve"> (иноверный)... Крымский хан тоже </w:t>
      </w:r>
      <w:proofErr w:type="spellStart"/>
      <w:r w:rsidR="008F6C2A">
        <w:t>бусурман</w:t>
      </w:r>
      <w:proofErr w:type="spellEnd"/>
      <w:r w:rsidR="008F6C2A">
        <w:t>... А православный христианский великий государь есть с нами единого благочестия греческого закона, единого испо</w:t>
      </w:r>
      <w:r w:rsidR="008F6C2A">
        <w:softHyphen/>
        <w:t>ведания...» После этих слов собравшиеся принялись кри</w:t>
      </w:r>
      <w:r w:rsidR="008F6C2A">
        <w:softHyphen/>
        <w:t>чать: «Хотим под царя восточного, православного». И не было ни одного человека, кто выступил против...</w:t>
      </w:r>
    </w:p>
    <w:p w:rsidR="008F6C2A" w:rsidRDefault="008F6C2A" w:rsidP="008F6C2A">
      <w:pPr>
        <w:pStyle w:val="20"/>
        <w:shd w:val="clear" w:color="auto" w:fill="auto"/>
        <w:tabs>
          <w:tab w:val="left" w:leader="underscore" w:pos="6263"/>
        </w:tabs>
        <w:spacing w:after="54" w:line="220" w:lineRule="exact"/>
        <w:ind w:firstLine="340"/>
      </w:pPr>
      <w:r>
        <w:t xml:space="preserve">Происходило это 8 января 1654 г. в </w:t>
      </w:r>
      <w:r>
        <w:tab/>
        <w:t>,</w:t>
      </w:r>
    </w:p>
    <w:p w:rsidR="008F6C2A" w:rsidRDefault="008F6C2A" w:rsidP="008F6C2A">
      <w:pPr>
        <w:pStyle w:val="20"/>
        <w:shd w:val="clear" w:color="auto" w:fill="auto"/>
        <w:tabs>
          <w:tab w:val="left" w:leader="underscore" w:pos="5002"/>
          <w:tab w:val="left" w:leader="underscore" w:pos="5113"/>
        </w:tabs>
        <w:spacing w:after="414" w:line="220" w:lineRule="exact"/>
      </w:pPr>
      <w:r>
        <w:t xml:space="preserve">где собрались </w:t>
      </w:r>
      <w:r>
        <w:tab/>
      </w:r>
      <w:r>
        <w:tab/>
        <w:t xml:space="preserve"> со всей </w:t>
      </w:r>
    </w:p>
    <w:p w:rsidR="008F6C2A" w:rsidRDefault="008F6C2A" w:rsidP="008F6C2A">
      <w:pPr>
        <w:pStyle w:val="20"/>
        <w:shd w:val="clear" w:color="auto" w:fill="auto"/>
        <w:tabs>
          <w:tab w:val="left" w:leader="underscore" w:pos="5002"/>
          <w:tab w:val="left" w:leader="underscore" w:pos="5113"/>
        </w:tabs>
        <w:spacing w:after="414" w:line="220" w:lineRule="exact"/>
      </w:pPr>
      <w:r>
        <w:t>____________________________.</w:t>
      </w:r>
    </w:p>
    <w:p w:rsidR="008F6C2A" w:rsidRDefault="008F6C2A" w:rsidP="008F6C2A">
      <w:pPr>
        <w:pStyle w:val="20"/>
        <w:shd w:val="clear" w:color="auto" w:fill="auto"/>
        <w:spacing w:after="53" w:line="220" w:lineRule="exact"/>
        <w:ind w:firstLine="340"/>
      </w:pPr>
      <w:r>
        <w:t>О каком событии идёт речь?</w:t>
      </w:r>
    </w:p>
    <w:p w:rsidR="008F6C2A" w:rsidRDefault="008F6C2A" w:rsidP="008F6C2A">
      <w:pPr>
        <w:pStyle w:val="20"/>
        <w:shd w:val="clear" w:color="auto" w:fill="auto"/>
        <w:spacing w:after="0"/>
        <w:ind w:firstLine="340"/>
      </w:pPr>
      <w:r>
        <w:t>Задание 3. Заполните таблицу «Этапы освободительной борьбы украинского и белорусского народов. Воссоедине</w:t>
      </w:r>
      <w:r>
        <w:softHyphen/>
        <w:t>ние Украины с Россией».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98"/>
        <w:gridCol w:w="1574"/>
        <w:gridCol w:w="1570"/>
        <w:gridCol w:w="1598"/>
      </w:tblGrid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C2A" w:rsidRDefault="008F6C2A" w:rsidP="00A82B2E">
            <w:pPr>
              <w:pStyle w:val="20"/>
              <w:framePr w:w="6341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lastRenderedPageBreak/>
              <w:t>Линии</w:t>
            </w:r>
          </w:p>
          <w:p w:rsidR="008F6C2A" w:rsidRDefault="008F6C2A" w:rsidP="00A82B2E">
            <w:pPr>
              <w:pStyle w:val="20"/>
              <w:framePr w:w="6341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t>сравнения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C2A" w:rsidRDefault="008F6C2A" w:rsidP="00A82B2E">
            <w:pPr>
              <w:pStyle w:val="20"/>
              <w:framePr w:w="6341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t>Первый</w:t>
            </w:r>
          </w:p>
          <w:p w:rsidR="008F6C2A" w:rsidRDefault="008F6C2A" w:rsidP="00A82B2E">
            <w:pPr>
              <w:pStyle w:val="20"/>
              <w:framePr w:w="6341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t>этап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C2A" w:rsidRDefault="008F6C2A" w:rsidP="00A82B2E">
            <w:pPr>
              <w:pStyle w:val="20"/>
              <w:framePr w:w="6341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t>Второй</w:t>
            </w:r>
          </w:p>
          <w:p w:rsidR="008F6C2A" w:rsidRDefault="008F6C2A" w:rsidP="00A82B2E">
            <w:pPr>
              <w:pStyle w:val="20"/>
              <w:framePr w:w="6341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t>этап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2A" w:rsidRDefault="008F6C2A" w:rsidP="00A82B2E">
            <w:pPr>
              <w:pStyle w:val="20"/>
              <w:framePr w:w="6341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t>Третий</w:t>
            </w:r>
          </w:p>
          <w:p w:rsidR="008F6C2A" w:rsidRDefault="008F6C2A" w:rsidP="00A82B2E">
            <w:pPr>
              <w:pStyle w:val="20"/>
              <w:framePr w:w="6341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t>этап</w:t>
            </w: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C2A" w:rsidRDefault="008F6C2A" w:rsidP="008F6C2A">
            <w:pPr>
              <w:pStyle w:val="20"/>
              <w:framePr w:w="6341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t>Даты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C2A" w:rsidRDefault="008F6C2A" w:rsidP="008F6C2A">
            <w:pPr>
              <w:pStyle w:val="20"/>
              <w:framePr w:w="6341" w:wrap="notBeside" w:vAnchor="text" w:hAnchor="text" w:xAlign="center" w:y="1"/>
              <w:shd w:val="clear" w:color="auto" w:fill="auto"/>
              <w:spacing w:after="120" w:line="220" w:lineRule="exact"/>
              <w:jc w:val="left"/>
            </w:pPr>
            <w:r>
              <w:t>Состав</w:t>
            </w:r>
          </w:p>
          <w:p w:rsidR="008F6C2A" w:rsidRDefault="008F6C2A" w:rsidP="008F6C2A">
            <w:pPr>
              <w:pStyle w:val="20"/>
              <w:framePr w:w="6341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t>участников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8F6C2A">
            <w:pPr>
              <w:pStyle w:val="20"/>
              <w:framePr w:w="6341" w:wrap="notBeside" w:vAnchor="text" w:hAnchor="text" w:xAlign="center" w:y="1"/>
              <w:shd w:val="clear" w:color="auto" w:fill="auto"/>
              <w:spacing w:after="120" w:line="220" w:lineRule="exact"/>
              <w:jc w:val="left"/>
            </w:pPr>
            <w:r>
              <w:t>Цели</w:t>
            </w:r>
          </w:p>
          <w:p w:rsidR="008F6C2A" w:rsidRDefault="008F6C2A" w:rsidP="008F6C2A">
            <w:pPr>
              <w:pStyle w:val="20"/>
              <w:framePr w:w="6341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t>восставших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8F6C2A">
            <w:pPr>
              <w:pStyle w:val="20"/>
              <w:framePr w:w="6341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Основные</w:t>
            </w:r>
          </w:p>
          <w:p w:rsidR="008F6C2A" w:rsidRDefault="008F6C2A" w:rsidP="008F6C2A">
            <w:pPr>
              <w:pStyle w:val="20"/>
              <w:framePr w:w="6341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t>события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pStyle w:val="20"/>
              <w:framePr w:w="6341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t>Итоги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4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F6C2A" w:rsidRDefault="008F6C2A" w:rsidP="008F6C2A">
      <w:pPr>
        <w:framePr w:w="6341" w:wrap="notBeside" w:vAnchor="text" w:hAnchor="text" w:xAlign="center" w:y="1"/>
        <w:rPr>
          <w:sz w:val="2"/>
          <w:szCs w:val="2"/>
        </w:rPr>
      </w:pPr>
    </w:p>
    <w:p w:rsidR="008F6C2A" w:rsidRDefault="008F6C2A" w:rsidP="008F6C2A">
      <w:pPr>
        <w:rPr>
          <w:sz w:val="2"/>
          <w:szCs w:val="2"/>
        </w:rPr>
      </w:pPr>
    </w:p>
    <w:p w:rsidR="008F6C2A" w:rsidRDefault="008F6C2A" w:rsidP="008F6C2A">
      <w:pPr>
        <w:pStyle w:val="20"/>
        <w:shd w:val="clear" w:color="auto" w:fill="auto"/>
        <w:spacing w:after="0" w:line="250" w:lineRule="exact"/>
      </w:pPr>
      <w:r>
        <w:t>Задание 4. На контурной карте обозначьте стрелками разного цвета основные направления экспедиций русских первопроходцев в Восточной Сибири и на Дальнем Восто</w:t>
      </w:r>
      <w:r>
        <w:softHyphen/>
        <w:t>ке в XVII в. Подпишите города и укреплённые поселения, основанные в это время.</w:t>
      </w:r>
    </w:p>
    <w:p w:rsidR="008F6C2A" w:rsidRDefault="008F6C2A" w:rsidP="008F6C2A">
      <w:pPr>
        <w:framePr w:h="7133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038600" cy="4533900"/>
            <wp:effectExtent l="19050" t="0" r="0" b="0"/>
            <wp:docPr id="2" name="Рисунок 2" descr="C:\Users\Home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C2A" w:rsidRDefault="008F6C2A" w:rsidP="008F6C2A">
      <w:pPr>
        <w:rPr>
          <w:sz w:val="2"/>
          <w:szCs w:val="2"/>
        </w:rPr>
      </w:pPr>
    </w:p>
    <w:p w:rsidR="008F6C2A" w:rsidRDefault="008F6C2A" w:rsidP="008F6C2A">
      <w:pPr>
        <w:pStyle w:val="20"/>
        <w:shd w:val="clear" w:color="auto" w:fill="auto"/>
        <w:spacing w:before="198" w:after="0" w:line="250" w:lineRule="exact"/>
      </w:pPr>
      <w:r>
        <w:t>Задание 5. Отметьте зелёным цветом правильные, а красным — неправильные утверждения. Объясните свой выбор.</w:t>
      </w:r>
    </w:p>
    <w:p w:rsidR="008F6C2A" w:rsidRDefault="008F6C2A" w:rsidP="008F6C2A">
      <w:pPr>
        <w:pStyle w:val="20"/>
        <w:shd w:val="clear" w:color="auto" w:fill="auto"/>
        <w:spacing w:after="0" w:line="250" w:lineRule="exact"/>
      </w:pPr>
      <w:r>
        <w:t>Основными причинами мирного характера освоения рус</w:t>
      </w:r>
      <w:r>
        <w:softHyphen/>
        <w:t>скими экспедициями просторов Восточной Сибири и Даль</w:t>
      </w:r>
      <w:r>
        <w:softHyphen/>
        <w:t>него Востока были:</w:t>
      </w:r>
    </w:p>
    <w:p w:rsidR="008F6C2A" w:rsidRDefault="008F6C2A" w:rsidP="008F6C2A">
      <w:pPr>
        <w:pStyle w:val="20"/>
        <w:shd w:val="clear" w:color="auto" w:fill="auto"/>
        <w:ind w:firstLine="340"/>
      </w:pPr>
      <w:r>
        <w:t>а) предварительное разграничение сфер влияния в этих землях с Китаем;</w:t>
      </w:r>
    </w:p>
    <w:p w:rsidR="008F6C2A" w:rsidRDefault="008F6C2A" w:rsidP="008F6C2A">
      <w:pPr>
        <w:pStyle w:val="20"/>
        <w:shd w:val="clear" w:color="auto" w:fill="auto"/>
        <w:ind w:firstLine="340"/>
      </w:pPr>
      <w:r>
        <w:lastRenderedPageBreak/>
        <w:t>б) отсутствие на этих территориях государственных объединений</w:t>
      </w:r>
      <w:r>
        <w:rPr>
          <w:rStyle w:val="2Verdana85pt0pt"/>
        </w:rPr>
        <w:t>;</w:t>
      </w:r>
    </w:p>
    <w:p w:rsidR="008F6C2A" w:rsidRDefault="008F6C2A" w:rsidP="008F6C2A">
      <w:pPr>
        <w:pStyle w:val="20"/>
        <w:shd w:val="clear" w:color="auto" w:fill="auto"/>
        <w:ind w:firstLine="340"/>
      </w:pPr>
      <w:r>
        <w:t>в) дружелюбная политика местного населения в отноше</w:t>
      </w:r>
      <w:r>
        <w:softHyphen/>
        <w:t>нии</w:t>
      </w:r>
      <w:r>
        <w:rPr>
          <w:rStyle w:val="2Verdana85pt0pt"/>
        </w:rPr>
        <w:t xml:space="preserve"> </w:t>
      </w:r>
      <w:r>
        <w:t>русских;</w:t>
      </w:r>
    </w:p>
    <w:p w:rsidR="008F6C2A" w:rsidRDefault="008F6C2A" w:rsidP="008F6C2A">
      <w:pPr>
        <w:pStyle w:val="20"/>
        <w:shd w:val="clear" w:color="auto" w:fill="auto"/>
        <w:spacing w:after="120"/>
        <w:ind w:firstLine="340"/>
      </w:pPr>
      <w:r w:rsidRPr="008F6C2A">
        <w:rPr>
          <w:rStyle w:val="2Verdana85pt0pt"/>
          <w:rFonts w:ascii="Times New Roman" w:hAnsi="Times New Roman" w:cs="Times New Roman"/>
          <w:sz w:val="24"/>
          <w:szCs w:val="24"/>
        </w:rPr>
        <w:t>г</w:t>
      </w:r>
      <w:r>
        <w:rPr>
          <w:rStyle w:val="2Verdana85pt0pt"/>
        </w:rPr>
        <w:t xml:space="preserve">) </w:t>
      </w:r>
      <w:r>
        <w:t>приобщение русскими первопроходцами местного на</w:t>
      </w:r>
      <w:r>
        <w:softHyphen/>
        <w:t>селения к новым обычаям, предметам, технологиям.</w:t>
      </w:r>
    </w:p>
    <w:p w:rsidR="008F6C2A" w:rsidRDefault="008F6C2A" w:rsidP="008F6C2A">
      <w:pPr>
        <w:pStyle w:val="20"/>
        <w:shd w:val="clear" w:color="auto" w:fill="auto"/>
        <w:ind w:firstLine="340"/>
      </w:pPr>
      <w:r>
        <w:t>Задание 6. Стремительное расширение территории Рос</w:t>
      </w:r>
      <w:r>
        <w:softHyphen/>
        <w:t>сии к концу XVII в. по-разному оценивалось современни</w:t>
      </w:r>
      <w:r>
        <w:softHyphen/>
        <w:t>ками и историками. Найдите дополнительный материал, сформулируйте собственную точку зрения и обоснуйте её. Каковы были положительные и отрицательные послед</w:t>
      </w:r>
      <w:r>
        <w:softHyphen/>
        <w:t>ствия этого процесса? Итоги отразите в таблице.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68"/>
        <w:gridCol w:w="3168"/>
      </w:tblGrid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C2A" w:rsidRDefault="008F6C2A" w:rsidP="00A82B2E">
            <w:pPr>
              <w:pStyle w:val="20"/>
              <w:framePr w:w="633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t>Положительные</w:t>
            </w:r>
          </w:p>
          <w:p w:rsidR="008F6C2A" w:rsidRDefault="008F6C2A" w:rsidP="00A82B2E">
            <w:pPr>
              <w:pStyle w:val="20"/>
              <w:framePr w:w="6336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t>последствия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2A" w:rsidRDefault="008F6C2A" w:rsidP="00A82B2E">
            <w:pPr>
              <w:pStyle w:val="20"/>
              <w:framePr w:w="6336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t>Отрицательные</w:t>
            </w:r>
          </w:p>
          <w:p w:rsidR="008F6C2A" w:rsidRDefault="008F6C2A" w:rsidP="00A82B2E">
            <w:pPr>
              <w:pStyle w:val="20"/>
              <w:framePr w:w="6336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t>последствия</w:t>
            </w: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6C2A" w:rsidTr="00A82B2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2A" w:rsidRDefault="008F6C2A" w:rsidP="00A82B2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F6C2A" w:rsidRDefault="008F6C2A" w:rsidP="008F6C2A">
      <w:pPr>
        <w:framePr w:w="6336" w:wrap="notBeside" w:vAnchor="text" w:hAnchor="text" w:xAlign="center" w:y="1"/>
        <w:rPr>
          <w:sz w:val="2"/>
          <w:szCs w:val="2"/>
        </w:rPr>
      </w:pPr>
    </w:p>
    <w:p w:rsidR="008F6C2A" w:rsidRDefault="008F6C2A" w:rsidP="008F6C2A">
      <w:pPr>
        <w:rPr>
          <w:sz w:val="2"/>
          <w:szCs w:val="2"/>
        </w:rPr>
      </w:pPr>
    </w:p>
    <w:p w:rsidR="0047342E" w:rsidRDefault="008F6C2A" w:rsidP="008F6C2A">
      <w:pPr>
        <w:pStyle w:val="20"/>
        <w:shd w:val="clear" w:color="auto" w:fill="auto"/>
        <w:spacing w:line="250" w:lineRule="exact"/>
        <w:ind w:firstLine="340"/>
      </w:pPr>
      <w:r>
        <w:t>Задание 7</w:t>
      </w:r>
      <w:r>
        <w:rPr>
          <w:rStyle w:val="2Verdana6pt"/>
          <w:b w:val="0"/>
          <w:bCs w:val="0"/>
        </w:rPr>
        <w:t>.</w:t>
      </w:r>
      <w:r>
        <w:t xml:space="preserve"> На карте найдите территории, где прохо</w:t>
      </w:r>
      <w:r>
        <w:softHyphen/>
        <w:t>дили основные военные действия русских войск в XVII в. Почему именно по этим направлениям велась борьба?</w:t>
      </w:r>
    </w:p>
    <w:sectPr w:rsidR="0047342E" w:rsidSect="0047342E">
      <w:headerReference w:type="default" r:id="rId7"/>
      <w:footerReference w:type="default" r:id="rId8"/>
      <w:headerReference w:type="first" r:id="rId9"/>
      <w:footerReference w:type="first" r:id="rId10"/>
      <w:pgSz w:w="8400" w:h="11900"/>
      <w:pgMar w:top="875" w:right="1281" w:bottom="945" w:left="75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C2A" w:rsidRDefault="008F6C2A" w:rsidP="0047342E">
      <w:r>
        <w:separator/>
      </w:r>
    </w:p>
  </w:endnote>
  <w:endnote w:type="continuationSeparator" w:id="0">
    <w:p w:rsidR="008F6C2A" w:rsidRDefault="008F6C2A" w:rsidP="00473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2E" w:rsidRDefault="0047342E">
    <w:pPr>
      <w:rPr>
        <w:sz w:val="2"/>
        <w:szCs w:val="2"/>
      </w:rPr>
    </w:pPr>
    <w:r w:rsidRPr="004734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41.5pt;margin-top:554.1pt;width:12.25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342E" w:rsidRDefault="00CD5E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TrebuchetMS105pt"/>
                    <w:b/>
                    <w:bCs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2E" w:rsidRDefault="0047342E">
    <w:pPr>
      <w:rPr>
        <w:sz w:val="2"/>
        <w:szCs w:val="2"/>
      </w:rPr>
    </w:pPr>
    <w:r w:rsidRPr="004734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.5pt;margin-top:553.2pt;width:12.7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342E" w:rsidRDefault="00CD5E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TrebuchetMS105pt"/>
                    <w:b/>
                    <w:bCs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C2A" w:rsidRDefault="008F6C2A"/>
  </w:footnote>
  <w:footnote w:type="continuationSeparator" w:id="0">
    <w:p w:rsidR="008F6C2A" w:rsidRDefault="008F6C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2E" w:rsidRDefault="0047342E">
    <w:pPr>
      <w:rPr>
        <w:sz w:val="2"/>
        <w:szCs w:val="2"/>
      </w:rPr>
    </w:pPr>
    <w:r w:rsidRPr="004734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1.6pt;margin-top:34pt;width:61.45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342E" w:rsidRDefault="00CD5E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  <w:i/>
                    <w:iCs/>
                  </w:rPr>
                  <w:t>Продолжение.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2E" w:rsidRDefault="0047342E">
    <w:pPr>
      <w:rPr>
        <w:sz w:val="2"/>
        <w:szCs w:val="2"/>
      </w:rPr>
    </w:pPr>
    <w:r w:rsidRPr="004734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3.65pt;margin-top:33.6pt;width:61.45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342E" w:rsidRDefault="00CD5E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  <w:i/>
                    <w:iCs/>
                  </w:rPr>
                  <w:t>Продолжение.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7342E"/>
    <w:rsid w:val="0047342E"/>
    <w:rsid w:val="008F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34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342E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47342E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sid w:val="0047342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TrebuchetMS105pt">
    <w:name w:val="Колонтитул + Trebuchet MS;10;5 pt;Не курсив"/>
    <w:basedOn w:val="a4"/>
    <w:rsid w:val="0047342E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7342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Полужирный"/>
    <w:basedOn w:val="2"/>
    <w:rsid w:val="0047342E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47342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47342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a5">
    <w:name w:val="Колонтитул"/>
    <w:basedOn w:val="a"/>
    <w:link w:val="a4"/>
    <w:rsid w:val="0047342E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i/>
      <w:iCs/>
      <w:sz w:val="16"/>
      <w:szCs w:val="16"/>
    </w:rPr>
  </w:style>
  <w:style w:type="paragraph" w:customStyle="1" w:styleId="20">
    <w:name w:val="Основной текст (2)"/>
    <w:basedOn w:val="a"/>
    <w:link w:val="2"/>
    <w:rsid w:val="0047342E"/>
    <w:pPr>
      <w:shd w:val="clear" w:color="auto" w:fill="FFFFFF"/>
      <w:spacing w:before="180" w:after="60" w:line="245" w:lineRule="exact"/>
      <w:ind w:firstLine="320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10">
    <w:name w:val="Заголовок №1"/>
    <w:basedOn w:val="a"/>
    <w:link w:val="1"/>
    <w:rsid w:val="0047342E"/>
    <w:pPr>
      <w:shd w:val="clear" w:color="auto" w:fill="FFFFFF"/>
      <w:spacing w:before="180" w:after="180" w:line="0" w:lineRule="atLeast"/>
      <w:jc w:val="center"/>
      <w:outlineLvl w:val="0"/>
    </w:pPr>
    <w:rPr>
      <w:rFonts w:ascii="Century Schoolbook" w:eastAsia="Century Schoolbook" w:hAnsi="Century Schoolbook" w:cs="Century Schoolbook"/>
      <w:b/>
      <w:bCs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F6C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C2A"/>
    <w:rPr>
      <w:rFonts w:ascii="Tahoma" w:hAnsi="Tahoma" w:cs="Tahoma"/>
      <w:color w:val="000000"/>
      <w:sz w:val="16"/>
      <w:szCs w:val="16"/>
    </w:rPr>
  </w:style>
  <w:style w:type="character" w:customStyle="1" w:styleId="2Georgia7pt">
    <w:name w:val="Основной текст (2) + Georgia;7 pt"/>
    <w:basedOn w:val="2"/>
    <w:rsid w:val="008F6C2A"/>
    <w:rPr>
      <w:rFonts w:ascii="Georgia" w:eastAsia="Georgia" w:hAnsi="Georgia" w:cs="Georgia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-2pt">
    <w:name w:val="Основной текст (2) + Интервал -2 pt"/>
    <w:basedOn w:val="2"/>
    <w:rsid w:val="008F6C2A"/>
    <w:rPr>
      <w:color w:val="000000"/>
      <w:spacing w:val="-40"/>
      <w:w w:val="100"/>
      <w:position w:val="0"/>
      <w:lang w:val="ru-RU" w:eastAsia="ru-RU" w:bidi="ru-RU"/>
    </w:rPr>
  </w:style>
  <w:style w:type="character" w:customStyle="1" w:styleId="2Verdana85pt0pt">
    <w:name w:val="Основной текст (2) + Verdana;8;5 pt;Интервал 0 pt"/>
    <w:basedOn w:val="2"/>
    <w:rsid w:val="008F6C2A"/>
    <w:rPr>
      <w:rFonts w:ascii="Verdana" w:eastAsia="Verdana" w:hAnsi="Verdana" w:cs="Verdana"/>
      <w:color w:val="000000"/>
      <w:spacing w:val="10"/>
      <w:w w:val="100"/>
      <w:position w:val="0"/>
      <w:sz w:val="17"/>
      <w:szCs w:val="17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8F6C2A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Verdana6pt">
    <w:name w:val="Основной текст (2) + Verdana;6 pt;Полужирный;Курсив"/>
    <w:basedOn w:val="2"/>
    <w:rsid w:val="008F6C2A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2"/>
      <w:szCs w:val="12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2235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2020-04-27T05:38:00Z</dcterms:created>
  <dcterms:modified xsi:type="dcterms:W3CDTF">2020-04-27T05:38:00Z</dcterms:modified>
</cp:coreProperties>
</file>