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FF" w:rsidRDefault="00412E38"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3)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Более 900 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млн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индийцев (80,5 % населения) исповедуют</w:t>
      </w:r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hyperlink r:id="rId4" w:tooltip="Индуизм" w:history="1">
        <w:r>
          <w:rPr>
            <w:rStyle w:val="a3"/>
            <w:rFonts w:ascii="Arial" w:hAnsi="Arial" w:cs="Arial"/>
            <w:color w:val="0B0080"/>
            <w:sz w:val="26"/>
            <w:szCs w:val="26"/>
            <w:u w:val="none"/>
            <w:shd w:val="clear" w:color="auto" w:fill="FFFFFF"/>
          </w:rPr>
          <w:t>индуизм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 Другие религии, имеющие значительное количество последователей, это</w:t>
      </w:r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hyperlink r:id="rId5" w:tooltip="Ислам" w:history="1">
        <w:r>
          <w:rPr>
            <w:rStyle w:val="a3"/>
            <w:rFonts w:ascii="Arial" w:hAnsi="Arial" w:cs="Arial"/>
            <w:color w:val="0B0080"/>
            <w:sz w:val="26"/>
            <w:szCs w:val="26"/>
            <w:u w:val="none"/>
            <w:shd w:val="clear" w:color="auto" w:fill="FFFFFF"/>
          </w:rPr>
          <w:t>ислам</w:t>
        </w:r>
      </w:hyperlink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(13,4 %),</w:t>
      </w:r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hyperlink r:id="rId6" w:tooltip="Христианство" w:history="1">
        <w:r>
          <w:rPr>
            <w:rStyle w:val="a3"/>
            <w:rFonts w:ascii="Arial" w:hAnsi="Arial" w:cs="Arial"/>
            <w:color w:val="0B0080"/>
            <w:sz w:val="26"/>
            <w:szCs w:val="26"/>
            <w:u w:val="none"/>
            <w:shd w:val="clear" w:color="auto" w:fill="FFFFFF"/>
          </w:rPr>
          <w:t>христианство</w:t>
        </w:r>
      </w:hyperlink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(2,3 %),</w:t>
      </w:r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hyperlink r:id="rId7" w:tooltip="Сикхизм" w:history="1">
        <w:r>
          <w:rPr>
            <w:rStyle w:val="a3"/>
            <w:rFonts w:ascii="Arial" w:hAnsi="Arial" w:cs="Arial"/>
            <w:color w:val="0B0080"/>
            <w:sz w:val="26"/>
            <w:szCs w:val="26"/>
            <w:u w:val="none"/>
            <w:shd w:val="clear" w:color="auto" w:fill="FFFFFF"/>
          </w:rPr>
          <w:t>сикхизм</w:t>
        </w:r>
      </w:hyperlink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(1,9 %),</w:t>
      </w:r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hyperlink r:id="rId8" w:tooltip="Буддизм" w:history="1">
        <w:r>
          <w:rPr>
            <w:rStyle w:val="a3"/>
            <w:rFonts w:ascii="Arial" w:hAnsi="Arial" w:cs="Arial"/>
            <w:color w:val="0B0080"/>
            <w:sz w:val="26"/>
            <w:szCs w:val="26"/>
            <w:u w:val="none"/>
            <w:shd w:val="clear" w:color="auto" w:fill="FFFFFF"/>
          </w:rPr>
          <w:t>буддизм</w:t>
        </w:r>
      </w:hyperlink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(0,8 %) и</w:t>
      </w:r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hyperlink r:id="rId9" w:tooltip="Джайнизм" w:history="1">
        <w:r>
          <w:rPr>
            <w:rStyle w:val="a3"/>
            <w:rFonts w:ascii="Arial" w:hAnsi="Arial" w:cs="Arial"/>
            <w:color w:val="0B0080"/>
            <w:sz w:val="26"/>
            <w:szCs w:val="26"/>
            <w:u w:val="none"/>
            <w:shd w:val="clear" w:color="auto" w:fill="FFFFFF"/>
          </w:rPr>
          <w:t>джайнизм</w:t>
        </w:r>
      </w:hyperlink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(0,4 %). В Индии также представлены такие религии как</w:t>
      </w:r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hyperlink r:id="rId10" w:tooltip="Иудаизм" w:history="1">
        <w:r>
          <w:rPr>
            <w:rStyle w:val="a3"/>
            <w:rFonts w:ascii="Arial" w:hAnsi="Arial" w:cs="Arial"/>
            <w:color w:val="0B0080"/>
            <w:sz w:val="26"/>
            <w:szCs w:val="26"/>
            <w:u w:val="none"/>
            <w:shd w:val="clear" w:color="auto" w:fill="FFFFFF"/>
          </w:rPr>
          <w:t>иудаизм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hyperlink r:id="rId11" w:tooltip="Зороастризм" w:history="1">
        <w:r>
          <w:rPr>
            <w:rStyle w:val="a3"/>
            <w:rFonts w:ascii="Arial" w:hAnsi="Arial" w:cs="Arial"/>
            <w:color w:val="0B0080"/>
            <w:sz w:val="26"/>
            <w:szCs w:val="26"/>
            <w:u w:val="none"/>
            <w:shd w:val="clear" w:color="auto" w:fill="FFFFFF"/>
          </w:rPr>
          <w:t>зороастризм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"http://ru.wikipedia.org/wiki/%D0%91%D0%B0%D1%85%D0%B0%D0%B8" \o "Бахаи" </w:instrText>
      </w:r>
      <w:r>
        <w:fldChar w:fldCharType="separate"/>
      </w:r>
      <w:r>
        <w:rPr>
          <w:rStyle w:val="a3"/>
          <w:rFonts w:ascii="Arial" w:hAnsi="Arial" w:cs="Arial"/>
          <w:color w:val="0B0080"/>
          <w:sz w:val="26"/>
          <w:szCs w:val="26"/>
          <w:u w:val="none"/>
          <w:shd w:val="clear" w:color="auto" w:fill="FFFFFF"/>
        </w:rPr>
        <w:t>бахаи</w:t>
      </w:r>
      <w:proofErr w:type="spellEnd"/>
      <w:r>
        <w:fldChar w:fldCharType="end"/>
      </w:r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и другие. Среди</w:t>
      </w:r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hyperlink r:id="rId12" w:tooltip="Адиваси" w:history="1">
        <w:r>
          <w:rPr>
            <w:rStyle w:val="a3"/>
            <w:rFonts w:ascii="Arial" w:hAnsi="Arial" w:cs="Arial"/>
            <w:color w:val="0B0080"/>
            <w:sz w:val="26"/>
            <w:szCs w:val="26"/>
            <w:u w:val="none"/>
            <w:shd w:val="clear" w:color="auto" w:fill="FFFFFF"/>
          </w:rPr>
          <w:t>аборигенного</w:t>
        </w:r>
      </w:hyperlink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населения, которое составляет 8,1 %, распространён</w:t>
      </w:r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hyperlink r:id="rId13" w:tooltip="Анимизм" w:history="1">
        <w:r>
          <w:rPr>
            <w:rStyle w:val="a3"/>
            <w:rFonts w:ascii="Arial" w:hAnsi="Arial" w:cs="Arial"/>
            <w:color w:val="0B0080"/>
            <w:sz w:val="26"/>
            <w:szCs w:val="26"/>
            <w:u w:val="none"/>
            <w:shd w:val="clear" w:color="auto" w:fill="FFFFFF"/>
          </w:rPr>
          <w:t>анимизм</w:t>
        </w:r>
      </w:hyperlink>
    </w:p>
    <w:p w:rsidR="00412E38" w:rsidRDefault="00C36097" w:rsidP="00412E38">
      <w:pPr>
        <w:rPr>
          <w:rFonts w:ascii="Arial" w:hAnsi="Arial" w:cs="Arial"/>
          <w:color w:val="000000"/>
          <w:sz w:val="26"/>
          <w:szCs w:val="26"/>
        </w:rPr>
      </w:pPr>
      <w:r>
        <w:rPr>
          <w:sz w:val="28"/>
          <w:szCs w:val="28"/>
        </w:rPr>
        <w:t>1</w:t>
      </w:r>
      <w:r w:rsidR="00412E38">
        <w:rPr>
          <w:sz w:val="28"/>
          <w:szCs w:val="28"/>
        </w:rPr>
        <w:t>)</w:t>
      </w:r>
      <w:r w:rsidR="00412E38" w:rsidRPr="00412E38">
        <w:rPr>
          <w:sz w:val="28"/>
          <w:szCs w:val="28"/>
        </w:rPr>
        <w:t xml:space="preserve">По количеству населения (1,2 </w:t>
      </w:r>
      <w:proofErr w:type="spellStart"/>
      <w:proofErr w:type="gramStart"/>
      <w:r w:rsidR="00412E38" w:rsidRPr="00412E38">
        <w:rPr>
          <w:sz w:val="28"/>
          <w:szCs w:val="28"/>
        </w:rPr>
        <w:t>млрд</w:t>
      </w:r>
      <w:proofErr w:type="spellEnd"/>
      <w:proofErr w:type="gramEnd"/>
      <w:r w:rsidR="00412E38" w:rsidRPr="00412E38">
        <w:rPr>
          <w:sz w:val="28"/>
          <w:szCs w:val="28"/>
        </w:rPr>
        <w:t xml:space="preserve"> </w:t>
      </w:r>
      <w:proofErr w:type="spellStart"/>
      <w:r w:rsidR="00412E38" w:rsidRPr="00412E38">
        <w:rPr>
          <w:sz w:val="28"/>
          <w:szCs w:val="28"/>
        </w:rPr>
        <w:t>челове</w:t>
      </w:r>
      <w:proofErr w:type="spellEnd"/>
      <w:r w:rsidR="00412E38" w:rsidRPr="00412E38">
        <w:rPr>
          <w:sz w:val="28"/>
          <w:szCs w:val="28"/>
        </w:rPr>
        <w:t>) Индия занимает второе место в мире после Китая. Почти 70 % индейцев</w:t>
      </w:r>
      <w:r w:rsidR="00412E38">
        <w:rPr>
          <w:sz w:val="28"/>
          <w:szCs w:val="28"/>
        </w:rPr>
        <w:t xml:space="preserve">  </w:t>
      </w:r>
      <w:r w:rsidR="00412E38">
        <w:rPr>
          <w:rFonts w:ascii="Arial" w:hAnsi="Arial" w:cs="Arial"/>
          <w:color w:val="000000"/>
          <w:sz w:val="26"/>
          <w:szCs w:val="26"/>
        </w:rPr>
        <w:t xml:space="preserve">проживают в сельских регионах, хотя за последние десятилетия миграция в большие города привела к резкому увеличению городского населения. </w:t>
      </w:r>
      <w:proofErr w:type="gramStart"/>
      <w:r w:rsidR="00412E38">
        <w:rPr>
          <w:rFonts w:ascii="Arial" w:hAnsi="Arial" w:cs="Arial"/>
          <w:color w:val="000000"/>
          <w:sz w:val="26"/>
          <w:szCs w:val="26"/>
        </w:rPr>
        <w:t>Самые большие города Индии это</w:t>
      </w:r>
      <w:r w:rsidR="00412E38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proofErr w:type="spellStart"/>
      <w:r w:rsidR="00412E38">
        <w:rPr>
          <w:rFonts w:ascii="Arial" w:hAnsi="Arial" w:cs="Arial"/>
          <w:color w:val="000000"/>
          <w:sz w:val="26"/>
          <w:szCs w:val="26"/>
        </w:rPr>
        <w:fldChar w:fldCharType="begin"/>
      </w:r>
      <w:r w:rsidR="00412E38">
        <w:rPr>
          <w:rFonts w:ascii="Arial" w:hAnsi="Arial" w:cs="Arial"/>
          <w:color w:val="000000"/>
          <w:sz w:val="26"/>
          <w:szCs w:val="26"/>
        </w:rPr>
        <w:instrText xml:space="preserve"> HYPERLINK "http://ru.wikipedia.org/wiki/%D0%9C%D1%83%D0%BC%D0%B1%D0%B0%D0%B8" \o "Мумбаи" </w:instrText>
      </w:r>
      <w:r w:rsidR="00412E38">
        <w:rPr>
          <w:rFonts w:ascii="Arial" w:hAnsi="Arial" w:cs="Arial"/>
          <w:color w:val="000000"/>
          <w:sz w:val="26"/>
          <w:szCs w:val="26"/>
        </w:rPr>
        <w:fldChar w:fldCharType="separate"/>
      </w:r>
      <w:r w:rsidR="00412E38">
        <w:rPr>
          <w:rStyle w:val="a3"/>
          <w:rFonts w:ascii="Arial" w:hAnsi="Arial" w:cs="Arial"/>
          <w:color w:val="0B0080"/>
          <w:sz w:val="26"/>
          <w:szCs w:val="26"/>
        </w:rPr>
        <w:t>Мумбаи</w:t>
      </w:r>
      <w:proofErr w:type="spellEnd"/>
      <w:r w:rsidR="00412E38">
        <w:rPr>
          <w:rFonts w:ascii="Arial" w:hAnsi="Arial" w:cs="Arial"/>
          <w:color w:val="000000"/>
          <w:sz w:val="26"/>
          <w:szCs w:val="26"/>
        </w:rPr>
        <w:fldChar w:fldCharType="end"/>
      </w:r>
      <w:r w:rsidR="00412E38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 w:rsidR="00412E38">
        <w:rPr>
          <w:rFonts w:ascii="Arial" w:hAnsi="Arial" w:cs="Arial"/>
          <w:color w:val="000000"/>
          <w:sz w:val="26"/>
          <w:szCs w:val="26"/>
        </w:rPr>
        <w:t>(ранее Бомбей),</w:t>
      </w:r>
      <w:r w:rsidR="00412E38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hyperlink r:id="rId14" w:tooltip="Дели" w:history="1">
        <w:r w:rsidR="00412E38">
          <w:rPr>
            <w:rStyle w:val="a3"/>
            <w:rFonts w:ascii="Arial" w:hAnsi="Arial" w:cs="Arial"/>
            <w:color w:val="0B0080"/>
            <w:sz w:val="26"/>
            <w:szCs w:val="26"/>
          </w:rPr>
          <w:t>Дели</w:t>
        </w:r>
      </w:hyperlink>
      <w:r w:rsidR="00412E38">
        <w:rPr>
          <w:rFonts w:ascii="Arial" w:hAnsi="Arial" w:cs="Arial"/>
          <w:color w:val="000000"/>
          <w:sz w:val="26"/>
          <w:szCs w:val="26"/>
        </w:rPr>
        <w:t>,</w:t>
      </w:r>
      <w:r w:rsidR="00412E38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proofErr w:type="spellStart"/>
      <w:r w:rsidR="00412E38">
        <w:rPr>
          <w:rFonts w:ascii="Arial" w:hAnsi="Arial" w:cs="Arial"/>
          <w:color w:val="000000"/>
          <w:sz w:val="26"/>
          <w:szCs w:val="26"/>
        </w:rPr>
        <w:fldChar w:fldCharType="begin"/>
      </w:r>
      <w:r w:rsidR="00412E38">
        <w:rPr>
          <w:rFonts w:ascii="Arial" w:hAnsi="Arial" w:cs="Arial"/>
          <w:color w:val="000000"/>
          <w:sz w:val="26"/>
          <w:szCs w:val="26"/>
        </w:rPr>
        <w:instrText xml:space="preserve"> HYPERLINK "http://ru.wikipedia.org/wiki/%D0%9A%D0%BE%D0%BB%D0%BA%D0%B0%D1%82%D0%B0" \o "Колката" </w:instrText>
      </w:r>
      <w:r w:rsidR="00412E38">
        <w:rPr>
          <w:rFonts w:ascii="Arial" w:hAnsi="Arial" w:cs="Arial"/>
          <w:color w:val="000000"/>
          <w:sz w:val="26"/>
          <w:szCs w:val="26"/>
        </w:rPr>
        <w:fldChar w:fldCharType="separate"/>
      </w:r>
      <w:r w:rsidR="00412E38">
        <w:rPr>
          <w:rStyle w:val="a3"/>
          <w:rFonts w:ascii="Arial" w:hAnsi="Arial" w:cs="Arial"/>
          <w:color w:val="0B0080"/>
          <w:sz w:val="26"/>
          <w:szCs w:val="26"/>
        </w:rPr>
        <w:t>Колката</w:t>
      </w:r>
      <w:proofErr w:type="spellEnd"/>
      <w:r w:rsidR="00412E38">
        <w:rPr>
          <w:rFonts w:ascii="Arial" w:hAnsi="Arial" w:cs="Arial"/>
          <w:color w:val="000000"/>
          <w:sz w:val="26"/>
          <w:szCs w:val="26"/>
        </w:rPr>
        <w:fldChar w:fldCharType="end"/>
      </w:r>
      <w:r w:rsidR="00412E38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 w:rsidR="00412E38">
        <w:rPr>
          <w:rFonts w:ascii="Arial" w:hAnsi="Arial" w:cs="Arial"/>
          <w:color w:val="000000"/>
          <w:sz w:val="26"/>
          <w:szCs w:val="26"/>
        </w:rPr>
        <w:t>(ранее Калькутта),</w:t>
      </w:r>
      <w:r w:rsidR="00412E38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proofErr w:type="spellStart"/>
      <w:r w:rsidR="00412E38">
        <w:rPr>
          <w:rFonts w:ascii="Arial" w:hAnsi="Arial" w:cs="Arial"/>
          <w:color w:val="000000"/>
          <w:sz w:val="26"/>
          <w:szCs w:val="26"/>
        </w:rPr>
        <w:fldChar w:fldCharType="begin"/>
      </w:r>
      <w:r w:rsidR="00412E38">
        <w:rPr>
          <w:rFonts w:ascii="Arial" w:hAnsi="Arial" w:cs="Arial"/>
          <w:color w:val="000000"/>
          <w:sz w:val="26"/>
          <w:szCs w:val="26"/>
        </w:rPr>
        <w:instrText xml:space="preserve"> HYPERLINK "http://ru.wikipedia.org/wiki/%D0%A7%D0%B5%D0%BD%D0%BD%D0%B0%D0%B9" \o "Ченнай" </w:instrText>
      </w:r>
      <w:r w:rsidR="00412E38">
        <w:rPr>
          <w:rFonts w:ascii="Arial" w:hAnsi="Arial" w:cs="Arial"/>
          <w:color w:val="000000"/>
          <w:sz w:val="26"/>
          <w:szCs w:val="26"/>
        </w:rPr>
        <w:fldChar w:fldCharType="separate"/>
      </w:r>
      <w:r w:rsidR="00412E38">
        <w:rPr>
          <w:rStyle w:val="a3"/>
          <w:rFonts w:ascii="Arial" w:hAnsi="Arial" w:cs="Arial"/>
          <w:color w:val="0B0080"/>
          <w:sz w:val="26"/>
          <w:szCs w:val="26"/>
        </w:rPr>
        <w:t>Ченнай</w:t>
      </w:r>
      <w:proofErr w:type="spellEnd"/>
      <w:r w:rsidR="00412E38">
        <w:rPr>
          <w:rFonts w:ascii="Arial" w:hAnsi="Arial" w:cs="Arial"/>
          <w:color w:val="000000"/>
          <w:sz w:val="26"/>
          <w:szCs w:val="26"/>
        </w:rPr>
        <w:fldChar w:fldCharType="end"/>
      </w:r>
      <w:r w:rsidR="00412E38">
        <w:rPr>
          <w:rFonts w:ascii="Arial" w:hAnsi="Arial" w:cs="Arial"/>
          <w:color w:val="000000"/>
          <w:sz w:val="26"/>
          <w:szCs w:val="26"/>
        </w:rPr>
        <w:t xml:space="preserve">(ранее </w:t>
      </w:r>
      <w:proofErr w:type="spellStart"/>
      <w:r w:rsidR="00412E38">
        <w:rPr>
          <w:rFonts w:ascii="Arial" w:hAnsi="Arial" w:cs="Arial"/>
          <w:color w:val="000000"/>
          <w:sz w:val="26"/>
          <w:szCs w:val="26"/>
        </w:rPr>
        <w:t>Мадрас</w:t>
      </w:r>
      <w:proofErr w:type="spellEnd"/>
      <w:r w:rsidR="00412E38">
        <w:rPr>
          <w:rFonts w:ascii="Arial" w:hAnsi="Arial" w:cs="Arial"/>
          <w:color w:val="000000"/>
          <w:sz w:val="26"/>
          <w:szCs w:val="26"/>
        </w:rPr>
        <w:t>),</w:t>
      </w:r>
      <w:r w:rsidR="00412E38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proofErr w:type="spellStart"/>
      <w:r w:rsidR="00412E38">
        <w:rPr>
          <w:rFonts w:ascii="Arial" w:hAnsi="Arial" w:cs="Arial"/>
          <w:color w:val="000000"/>
          <w:sz w:val="26"/>
          <w:szCs w:val="26"/>
        </w:rPr>
        <w:fldChar w:fldCharType="begin"/>
      </w:r>
      <w:r w:rsidR="00412E38">
        <w:rPr>
          <w:rFonts w:ascii="Arial" w:hAnsi="Arial" w:cs="Arial"/>
          <w:color w:val="000000"/>
          <w:sz w:val="26"/>
          <w:szCs w:val="26"/>
        </w:rPr>
        <w:instrText xml:space="preserve"> HYPERLINK "http://ru.wikipedia.org/wiki/%D0%91%D0%B0%D0%BD%D0%B3%D0%B0%D0%BB%D0%BE%D1%80" \o "Бангалор" </w:instrText>
      </w:r>
      <w:r w:rsidR="00412E38">
        <w:rPr>
          <w:rFonts w:ascii="Arial" w:hAnsi="Arial" w:cs="Arial"/>
          <w:color w:val="000000"/>
          <w:sz w:val="26"/>
          <w:szCs w:val="26"/>
        </w:rPr>
        <w:fldChar w:fldCharType="separate"/>
      </w:r>
      <w:r w:rsidR="00412E38">
        <w:rPr>
          <w:rStyle w:val="a3"/>
          <w:rFonts w:ascii="Arial" w:hAnsi="Arial" w:cs="Arial"/>
          <w:color w:val="0B0080"/>
          <w:sz w:val="26"/>
          <w:szCs w:val="26"/>
        </w:rPr>
        <w:t>Бангалор</w:t>
      </w:r>
      <w:proofErr w:type="spellEnd"/>
      <w:r w:rsidR="00412E38">
        <w:rPr>
          <w:rFonts w:ascii="Arial" w:hAnsi="Arial" w:cs="Arial"/>
          <w:color w:val="000000"/>
          <w:sz w:val="26"/>
          <w:szCs w:val="26"/>
        </w:rPr>
        <w:fldChar w:fldCharType="end"/>
      </w:r>
      <w:r w:rsidR="00412E38">
        <w:rPr>
          <w:rFonts w:ascii="Arial" w:hAnsi="Arial" w:cs="Arial"/>
          <w:color w:val="000000"/>
          <w:sz w:val="26"/>
          <w:szCs w:val="26"/>
        </w:rPr>
        <w:t>,</w:t>
      </w:r>
      <w:r w:rsidR="00412E38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hyperlink r:id="rId15" w:tooltip="Хайдарабад (Индия)" w:history="1">
        <w:r w:rsidR="00412E38">
          <w:rPr>
            <w:rStyle w:val="a3"/>
            <w:rFonts w:ascii="Arial" w:hAnsi="Arial" w:cs="Arial"/>
            <w:color w:val="0B0080"/>
            <w:sz w:val="26"/>
            <w:szCs w:val="26"/>
          </w:rPr>
          <w:t>Хайдарабад</w:t>
        </w:r>
      </w:hyperlink>
      <w:r w:rsidR="00412E38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 w:rsidR="00412E38">
        <w:rPr>
          <w:rFonts w:ascii="Arial" w:hAnsi="Arial" w:cs="Arial"/>
          <w:color w:val="000000"/>
          <w:sz w:val="26"/>
          <w:szCs w:val="26"/>
        </w:rPr>
        <w:t>и</w:t>
      </w:r>
      <w:r w:rsidR="00412E38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proofErr w:type="spellStart"/>
      <w:r w:rsidR="00412E38">
        <w:rPr>
          <w:rFonts w:ascii="Arial" w:hAnsi="Arial" w:cs="Arial"/>
          <w:color w:val="000000"/>
          <w:sz w:val="26"/>
          <w:szCs w:val="26"/>
        </w:rPr>
        <w:fldChar w:fldCharType="begin"/>
      </w:r>
      <w:r w:rsidR="00412E38">
        <w:rPr>
          <w:rFonts w:ascii="Arial" w:hAnsi="Arial" w:cs="Arial"/>
          <w:color w:val="000000"/>
          <w:sz w:val="26"/>
          <w:szCs w:val="26"/>
        </w:rPr>
        <w:instrText xml:space="preserve"> HYPERLINK "http://ru.wikipedia.org/wiki/%D0%90%D1%85%D0%BC%D0%B0%D0%B4%D0%B0%D0%B1%D0%B0%D0%B4" \o "Ахмадабад" </w:instrText>
      </w:r>
      <w:r w:rsidR="00412E38">
        <w:rPr>
          <w:rFonts w:ascii="Arial" w:hAnsi="Arial" w:cs="Arial"/>
          <w:color w:val="000000"/>
          <w:sz w:val="26"/>
          <w:szCs w:val="26"/>
        </w:rPr>
        <w:fldChar w:fldCharType="separate"/>
      </w:r>
      <w:r w:rsidR="00412E38">
        <w:rPr>
          <w:rStyle w:val="a3"/>
          <w:rFonts w:ascii="Arial" w:hAnsi="Arial" w:cs="Arial"/>
          <w:color w:val="0B0080"/>
          <w:sz w:val="26"/>
          <w:szCs w:val="26"/>
        </w:rPr>
        <w:t>Ахмадабад</w:t>
      </w:r>
      <w:proofErr w:type="spellEnd"/>
      <w:r w:rsidR="00412E38">
        <w:rPr>
          <w:rFonts w:ascii="Arial" w:hAnsi="Arial" w:cs="Arial"/>
          <w:color w:val="000000"/>
          <w:sz w:val="26"/>
          <w:szCs w:val="26"/>
        </w:rPr>
        <w:fldChar w:fldCharType="end"/>
      </w:r>
      <w:hyperlink r:id="rId16" w:anchor="cite_note-LOC_PROFILE-61" w:history="1">
        <w:r w:rsidR="00412E38">
          <w:rPr>
            <w:rStyle w:val="a3"/>
            <w:rFonts w:ascii="Arial" w:hAnsi="Arial" w:cs="Arial"/>
            <w:color w:val="0B0080"/>
            <w:sz w:val="26"/>
            <w:szCs w:val="26"/>
            <w:vertAlign w:val="superscript"/>
          </w:rPr>
          <w:t>[61]</w:t>
        </w:r>
      </w:hyperlink>
      <w:r w:rsidR="00412E38">
        <w:rPr>
          <w:rFonts w:ascii="Arial" w:hAnsi="Arial" w:cs="Arial"/>
          <w:color w:val="000000"/>
          <w:sz w:val="26"/>
          <w:szCs w:val="26"/>
        </w:rPr>
        <w:t>. По культурному, языковому и генетическому разнообразию Индия занимает второе место в мире после</w:t>
      </w:r>
      <w:r w:rsidR="00412E38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hyperlink r:id="rId17" w:tooltip="Африка" w:history="1">
        <w:r w:rsidR="00412E38">
          <w:rPr>
            <w:rStyle w:val="a3"/>
            <w:rFonts w:ascii="Arial" w:hAnsi="Arial" w:cs="Arial"/>
            <w:color w:val="0B0080"/>
            <w:sz w:val="26"/>
            <w:szCs w:val="26"/>
          </w:rPr>
          <w:t>Африканского</w:t>
        </w:r>
      </w:hyperlink>
      <w:r w:rsidR="00412E38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 w:rsidR="00412E38">
        <w:rPr>
          <w:rFonts w:ascii="Arial" w:hAnsi="Arial" w:cs="Arial"/>
          <w:color w:val="000000"/>
          <w:sz w:val="26"/>
          <w:szCs w:val="26"/>
        </w:rPr>
        <w:t>континента</w:t>
      </w:r>
      <w:hyperlink r:id="rId18" w:anchor="cite_note-LOC_PROFILE-61" w:history="1">
        <w:r w:rsidR="00412E38">
          <w:rPr>
            <w:rStyle w:val="a3"/>
            <w:rFonts w:ascii="Arial" w:hAnsi="Arial" w:cs="Arial"/>
            <w:color w:val="0B0080"/>
            <w:sz w:val="26"/>
            <w:szCs w:val="26"/>
            <w:vertAlign w:val="superscript"/>
          </w:rPr>
          <w:t>[61]</w:t>
        </w:r>
      </w:hyperlink>
      <w:r w:rsidR="00412E38">
        <w:rPr>
          <w:rFonts w:ascii="Arial" w:hAnsi="Arial" w:cs="Arial"/>
          <w:color w:val="000000"/>
          <w:sz w:val="26"/>
          <w:szCs w:val="26"/>
        </w:rPr>
        <w:t>. Средний уровень грамотности населения Индии составляет 64,8 % (53,7 % среди женщин и 75,3 % среди мужчин)</w:t>
      </w:r>
      <w:hyperlink r:id="rId19" w:anchor="cite_note-CIA-91" w:history="1">
        <w:r w:rsidR="00412E38">
          <w:rPr>
            <w:rStyle w:val="a3"/>
            <w:rFonts w:ascii="Arial" w:hAnsi="Arial" w:cs="Arial"/>
            <w:color w:val="0B0080"/>
            <w:sz w:val="26"/>
            <w:szCs w:val="26"/>
            <w:vertAlign w:val="superscript"/>
          </w:rPr>
          <w:t>[91]</w:t>
        </w:r>
      </w:hyperlink>
      <w:r w:rsidR="00412E38">
        <w:rPr>
          <w:rFonts w:ascii="Arial" w:hAnsi="Arial" w:cs="Arial"/>
          <w:color w:val="000000"/>
          <w:sz w:val="26"/>
          <w:szCs w:val="26"/>
        </w:rPr>
        <w:t>. Самый высокий уровень грамотности наблюдается в штате</w:t>
      </w:r>
      <w:r w:rsidR="00412E38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proofErr w:type="spellStart"/>
      <w:r w:rsidR="00412E38">
        <w:rPr>
          <w:rFonts w:ascii="Arial" w:hAnsi="Arial" w:cs="Arial"/>
          <w:color w:val="000000"/>
          <w:sz w:val="26"/>
          <w:szCs w:val="26"/>
        </w:rPr>
        <w:fldChar w:fldCharType="begin"/>
      </w:r>
      <w:r w:rsidR="00412E38">
        <w:rPr>
          <w:rFonts w:ascii="Arial" w:hAnsi="Arial" w:cs="Arial"/>
          <w:color w:val="000000"/>
          <w:sz w:val="26"/>
          <w:szCs w:val="26"/>
        </w:rPr>
        <w:instrText xml:space="preserve"> HYPERLINK "http://ru.wikipedia.org/wiki/%D0%9A%D0%B5%D1%80%D0%B0%D0%BB%D0%B0" \o "Керала" </w:instrText>
      </w:r>
      <w:r w:rsidR="00412E38">
        <w:rPr>
          <w:rFonts w:ascii="Arial" w:hAnsi="Arial" w:cs="Arial"/>
          <w:color w:val="000000"/>
          <w:sz w:val="26"/>
          <w:szCs w:val="26"/>
        </w:rPr>
        <w:fldChar w:fldCharType="separate"/>
      </w:r>
      <w:r w:rsidR="00412E38">
        <w:rPr>
          <w:rStyle w:val="a3"/>
          <w:rFonts w:ascii="Arial" w:hAnsi="Arial" w:cs="Arial"/>
          <w:color w:val="0B0080"/>
          <w:sz w:val="26"/>
          <w:szCs w:val="26"/>
        </w:rPr>
        <w:t>Керала</w:t>
      </w:r>
      <w:proofErr w:type="spellEnd"/>
      <w:r w:rsidR="00412E38">
        <w:rPr>
          <w:rFonts w:ascii="Arial" w:hAnsi="Arial" w:cs="Arial"/>
          <w:color w:val="000000"/>
          <w:sz w:val="26"/>
          <w:szCs w:val="26"/>
        </w:rPr>
        <w:fldChar w:fldCharType="end"/>
      </w:r>
      <w:r w:rsidR="00412E38">
        <w:rPr>
          <w:rFonts w:ascii="Arial" w:hAnsi="Arial" w:cs="Arial"/>
          <w:color w:val="000000"/>
          <w:sz w:val="26"/>
          <w:szCs w:val="26"/>
        </w:rPr>
        <w:t>(91 %)</w:t>
      </w:r>
      <w:hyperlink r:id="rId20" w:anchor="cite_note-92" w:history="1">
        <w:r w:rsidR="00412E38">
          <w:rPr>
            <w:rStyle w:val="a3"/>
            <w:rFonts w:ascii="Arial" w:hAnsi="Arial" w:cs="Arial"/>
            <w:color w:val="0B0080"/>
            <w:sz w:val="26"/>
            <w:szCs w:val="26"/>
            <w:vertAlign w:val="superscript"/>
          </w:rPr>
          <w:t>[92]</w:t>
        </w:r>
      </w:hyperlink>
      <w:r w:rsidR="00412E38">
        <w:rPr>
          <w:rFonts w:ascii="Arial" w:hAnsi="Arial" w:cs="Arial"/>
          <w:color w:val="000000"/>
          <w:sz w:val="26"/>
          <w:szCs w:val="26"/>
        </w:rPr>
        <w:t>, а самый низкий — в</w:t>
      </w:r>
      <w:r w:rsidR="00412E38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proofErr w:type="spellStart"/>
      <w:r w:rsidR="00412E38">
        <w:rPr>
          <w:rFonts w:ascii="Arial" w:hAnsi="Arial" w:cs="Arial"/>
          <w:color w:val="000000"/>
          <w:sz w:val="26"/>
          <w:szCs w:val="26"/>
        </w:rPr>
        <w:fldChar w:fldCharType="begin"/>
      </w:r>
      <w:r w:rsidR="00412E38">
        <w:rPr>
          <w:rFonts w:ascii="Arial" w:hAnsi="Arial" w:cs="Arial"/>
          <w:color w:val="000000"/>
          <w:sz w:val="26"/>
          <w:szCs w:val="26"/>
        </w:rPr>
        <w:instrText xml:space="preserve"> HYPERLINK "http://ru.wikipedia.org/wiki/%D0%91%D0%B8%D1%85%D0%B0%D1%80" \o "Бихар" </w:instrText>
      </w:r>
      <w:r w:rsidR="00412E38">
        <w:rPr>
          <w:rFonts w:ascii="Arial" w:hAnsi="Arial" w:cs="Arial"/>
          <w:color w:val="000000"/>
          <w:sz w:val="26"/>
          <w:szCs w:val="26"/>
        </w:rPr>
        <w:fldChar w:fldCharType="separate"/>
      </w:r>
      <w:r w:rsidR="00412E38">
        <w:rPr>
          <w:rStyle w:val="a3"/>
          <w:rFonts w:ascii="Arial" w:hAnsi="Arial" w:cs="Arial"/>
          <w:color w:val="0B0080"/>
          <w:sz w:val="26"/>
          <w:szCs w:val="26"/>
        </w:rPr>
        <w:t>Бихаре</w:t>
      </w:r>
      <w:proofErr w:type="spellEnd"/>
      <w:r w:rsidR="00412E38">
        <w:rPr>
          <w:rFonts w:ascii="Arial" w:hAnsi="Arial" w:cs="Arial"/>
          <w:color w:val="000000"/>
          <w:sz w:val="26"/>
          <w:szCs w:val="26"/>
        </w:rPr>
        <w:fldChar w:fldCharType="end"/>
      </w:r>
      <w:r w:rsidR="00412E38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 w:rsidR="00412E38">
        <w:rPr>
          <w:rFonts w:ascii="Arial" w:hAnsi="Arial" w:cs="Arial"/>
          <w:color w:val="000000"/>
          <w:sz w:val="26"/>
          <w:szCs w:val="26"/>
        </w:rPr>
        <w:t>(47 %)</w:t>
      </w:r>
      <w:hyperlink r:id="rId21" w:anchor="cite_note-93" w:history="1">
        <w:r w:rsidR="00412E38">
          <w:rPr>
            <w:rStyle w:val="a3"/>
            <w:rFonts w:ascii="Arial" w:hAnsi="Arial" w:cs="Arial"/>
            <w:color w:val="0B0080"/>
            <w:sz w:val="26"/>
            <w:szCs w:val="26"/>
            <w:vertAlign w:val="superscript"/>
          </w:rPr>
          <w:t>[93]</w:t>
        </w:r>
      </w:hyperlink>
      <w:r w:rsidR="00412E38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gramEnd"/>
    </w:p>
    <w:p w:rsidR="00412E38" w:rsidRPr="00412E38" w:rsidRDefault="00412E38" w:rsidP="00412E38">
      <w:pPr>
        <w:rPr>
          <w:sz w:val="28"/>
          <w:szCs w:val="28"/>
        </w:rPr>
      </w:pPr>
      <w:r>
        <w:rPr>
          <w:rFonts w:ascii="Arial" w:hAnsi="Arial" w:cs="Arial"/>
          <w:color w:val="000000"/>
          <w:sz w:val="26"/>
          <w:szCs w:val="26"/>
        </w:rPr>
        <w:t>2)</w:t>
      </w:r>
      <w:r>
        <w:rPr>
          <w:rFonts w:ascii="Arial" w:hAnsi="Arial" w:cs="Arial"/>
          <w:color w:val="000000"/>
          <w:sz w:val="26"/>
          <w:szCs w:val="26"/>
        </w:rPr>
        <w:t xml:space="preserve">Половой состав населения характеризуется превышением количества мужчин над количеством женщин.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Мужское население составляет 51,5 %, а женское — 48,5 %. Среднее по стране соотношение мужского и женского населения: 944 женщины к 1000 мужчин.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hyperlink r:id="rId22" w:tooltip="Возрастно-половая пирамида" w:history="1">
        <w:r>
          <w:rPr>
            <w:rStyle w:val="a3"/>
            <w:rFonts w:ascii="Arial" w:hAnsi="Arial" w:cs="Arial"/>
            <w:color w:val="0B0080"/>
            <w:sz w:val="26"/>
            <w:szCs w:val="26"/>
          </w:rPr>
          <w:t>Средний возраст</w:t>
        </w:r>
      </w:hyperlink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населения Индии составляет 24,9 лет, а годовой прирост населения — 1,38 %; на 1000 человек в год рождается 22,01 детей</w:t>
      </w:r>
      <w:hyperlink r:id="rId23" w:anchor="cite_note-CIA-91" w:history="1">
        <w:r>
          <w:rPr>
            <w:rStyle w:val="a3"/>
            <w:rFonts w:ascii="Arial" w:hAnsi="Arial" w:cs="Arial"/>
            <w:color w:val="0B0080"/>
            <w:sz w:val="26"/>
            <w:szCs w:val="26"/>
            <w:vertAlign w:val="superscript"/>
          </w:rPr>
          <w:t>[91]</w:t>
        </w:r>
      </w:hyperlink>
      <w:r>
        <w:rPr>
          <w:rFonts w:ascii="Arial" w:hAnsi="Arial" w:cs="Arial"/>
          <w:color w:val="000000"/>
          <w:sz w:val="26"/>
          <w:szCs w:val="26"/>
        </w:rPr>
        <w:t>. Согласно переписи населения 2001 года, дети до 14 лет составляли 40,2 % населения, лица в возрасте 15-59 лет — 54,4 %, 60 лет и старше — 5,4 %. Естественный прирост населения составил 2,3 %.</w:t>
      </w:r>
      <w:proofErr w:type="gramEnd"/>
    </w:p>
    <w:p w:rsidR="00412E38" w:rsidRDefault="00412E38" w:rsidP="00412E38">
      <w:pPr>
        <w:pStyle w:val="a4"/>
        <w:shd w:val="clear" w:color="auto" w:fill="FFFFFF"/>
        <w:spacing w:before="96" w:beforeAutospacing="0" w:after="120" w:afterAutospacing="0" w:line="384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  <w:t>За пределами Индии проживает около 38 миллионов индийцев — крупнейшие общины в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hyperlink r:id="rId24" w:tooltip="США" w:history="1">
        <w:r>
          <w:rPr>
            <w:rStyle w:val="a3"/>
            <w:rFonts w:ascii="Arial" w:hAnsi="Arial" w:cs="Arial"/>
            <w:color w:val="0B0080"/>
            <w:sz w:val="26"/>
            <w:szCs w:val="26"/>
          </w:rPr>
          <w:t>США</w:t>
        </w:r>
      </w:hyperlink>
      <w:r>
        <w:rPr>
          <w:rFonts w:ascii="Arial" w:hAnsi="Arial" w:cs="Arial"/>
          <w:color w:val="000000"/>
          <w:sz w:val="26"/>
          <w:szCs w:val="26"/>
        </w:rPr>
        <w:t>,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hyperlink r:id="rId25" w:tooltip="Великобритания" w:history="1">
        <w:r>
          <w:rPr>
            <w:rStyle w:val="a3"/>
            <w:rFonts w:ascii="Arial" w:hAnsi="Arial" w:cs="Arial"/>
            <w:color w:val="0B0080"/>
            <w:sz w:val="26"/>
            <w:szCs w:val="26"/>
          </w:rPr>
          <w:t>Великобритания</w:t>
        </w:r>
      </w:hyperlink>
      <w:r>
        <w:rPr>
          <w:rFonts w:ascii="Arial" w:hAnsi="Arial" w:cs="Arial"/>
          <w:color w:val="000000"/>
          <w:sz w:val="26"/>
          <w:szCs w:val="26"/>
        </w:rPr>
        <w:t>,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proofErr w:type="spellStart"/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HYPERLINK "http://ru.wikipedia.org/wiki/%D0%90%D0%B2%D1%81%D1%82%D1%80%D0%B0%D0%BB%D0%B8%D1%8F" \o "Австралия"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Style w:val="a3"/>
          <w:rFonts w:ascii="Arial" w:hAnsi="Arial" w:cs="Arial"/>
          <w:color w:val="0B0080"/>
          <w:sz w:val="26"/>
          <w:szCs w:val="26"/>
        </w:rPr>
        <w:t>Австралия</w:t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r>
        <w:rPr>
          <w:rFonts w:ascii="Arial" w:hAnsi="Arial" w:cs="Arial"/>
          <w:color w:val="000000"/>
          <w:sz w:val="26"/>
          <w:szCs w:val="26"/>
        </w:rPr>
        <w:t>,</w:t>
      </w:r>
      <w:hyperlink r:id="rId26" w:tooltip="Германия" w:history="1">
        <w:r>
          <w:rPr>
            <w:rStyle w:val="a3"/>
            <w:rFonts w:ascii="Arial" w:hAnsi="Arial" w:cs="Arial"/>
            <w:color w:val="0B0080"/>
            <w:sz w:val="26"/>
            <w:szCs w:val="26"/>
          </w:rPr>
          <w:t>Германия</w:t>
        </w:r>
        <w:proofErr w:type="spellEnd"/>
      </w:hyperlink>
      <w:r>
        <w:rPr>
          <w:rFonts w:ascii="Arial" w:hAnsi="Arial" w:cs="Arial"/>
          <w:color w:val="000000"/>
          <w:sz w:val="26"/>
          <w:szCs w:val="26"/>
        </w:rPr>
        <w:t>,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hyperlink r:id="rId27" w:tooltip="Япония" w:history="1">
        <w:r>
          <w:rPr>
            <w:rStyle w:val="a3"/>
            <w:rFonts w:ascii="Arial" w:hAnsi="Arial" w:cs="Arial"/>
            <w:color w:val="0B0080"/>
            <w:sz w:val="26"/>
            <w:szCs w:val="26"/>
          </w:rPr>
          <w:t>Япония</w:t>
        </w:r>
      </w:hyperlink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и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hyperlink r:id="rId28" w:tooltip="Канада" w:history="1">
        <w:r>
          <w:rPr>
            <w:rStyle w:val="a3"/>
            <w:rFonts w:ascii="Arial" w:hAnsi="Arial" w:cs="Arial"/>
            <w:color w:val="0B0080"/>
            <w:sz w:val="26"/>
            <w:szCs w:val="26"/>
          </w:rPr>
          <w:t>Канада</w:t>
        </w:r>
      </w:hyperlink>
      <w:r>
        <w:rPr>
          <w:rFonts w:ascii="Arial" w:hAnsi="Arial" w:cs="Arial"/>
          <w:color w:val="000000"/>
          <w:sz w:val="26"/>
          <w:szCs w:val="26"/>
        </w:rPr>
        <w:t>. Также незначительная по численности общины индийцев имеются в России, Франции, Корее, Аргентине и Китае.</w:t>
      </w:r>
    </w:p>
    <w:p w:rsidR="00412E38" w:rsidRDefault="00412E38" w:rsidP="00412E38">
      <w:pPr>
        <w:pStyle w:val="a4"/>
        <w:shd w:val="clear" w:color="auto" w:fill="FFFFFF"/>
        <w:spacing w:before="96" w:beforeAutospacing="0" w:after="120" w:afterAutospacing="0" w:line="384" w:lineRule="atLeast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Fonts w:ascii="Arial" w:hAnsi="Arial" w:cs="Arial"/>
          <w:color w:val="000000"/>
          <w:sz w:val="26"/>
          <w:szCs w:val="26"/>
        </w:rPr>
        <w:t xml:space="preserve">4) Точно не знаю, но про плотность вот это всё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кажеться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>)))</w:t>
      </w:r>
      <w:proofErr w:type="gramEnd"/>
    </w:p>
    <w:p w:rsidR="00412E38" w:rsidRPr="00412E38" w:rsidRDefault="00412E38" w:rsidP="00412E38">
      <w:pPr>
        <w:shd w:val="clear" w:color="auto" w:fill="EBEBEB"/>
        <w:spacing w:after="180" w:line="360" w:lineRule="atLeast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Население Индии – второе по численности после Китая. Общая численность населения Индии составляет около 1,2 миллиарда человек. Плотность населения Индии очень велика – эта страна считается одной из самых густонаселенных: примерно 320 человек на 1 км</w:t>
      </w:r>
      <w:proofErr w:type="gram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2</w:t>
      </w:r>
      <w:proofErr w:type="gram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, и это при том, что горные северные районы заселены не так плотно, как южные. Только за </w:t>
      </w:r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>последние полвека численность населения Индии увеличилась почти втрое и сейчас население Индии составляет примерно 1/6 часть от числа всех жителей нашей планеты.</w:t>
      </w:r>
    </w:p>
    <w:p w:rsidR="00412E38" w:rsidRPr="00412E38" w:rsidRDefault="00412E38" w:rsidP="00412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</w:r>
    </w:p>
    <w:p w:rsidR="00412E38" w:rsidRPr="00412E38" w:rsidRDefault="00412E38" w:rsidP="00412E38">
      <w:pPr>
        <w:shd w:val="clear" w:color="auto" w:fill="EBEBEB"/>
        <w:spacing w:after="180" w:line="360" w:lineRule="atLeast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Если посмотреть, какое население в Индии преобладает – городское или сельское, то уверенно лидирует сельская местность – число городских жителей не превышает 28% от общего числа населения.</w:t>
      </w:r>
    </w:p>
    <w:p w:rsidR="00412E38" w:rsidRPr="00412E38" w:rsidRDefault="00412E38" w:rsidP="00412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</w:r>
    </w:p>
    <w:p w:rsidR="00412E38" w:rsidRPr="00412E38" w:rsidRDefault="00412E38" w:rsidP="00412E38">
      <w:pPr>
        <w:shd w:val="clear" w:color="auto" w:fill="EBEBEB"/>
        <w:spacing w:after="180" w:line="360" w:lineRule="atLeast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proofErr w:type="gram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Население Индии говорит на множестве языков, из которых общегосударственными признаны хинди и английский, а в общей сложности государственными считаются 18 языков благодаря тому, что в разных штатах проживают различные этносы. 13 языков относятся к индоарийской языковой группе (бенгали, ассами, </w:t>
      </w:r>
      <w:proofErr w:type="spell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кашмири</w:t>
      </w:r>
      <w:proofErr w:type="spell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, </w:t>
      </w:r>
      <w:proofErr w:type="spell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конкани</w:t>
      </w:r>
      <w:proofErr w:type="spell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, маратхи и др.), 4 – к </w:t>
      </w:r>
      <w:proofErr w:type="spell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дравидийской</w:t>
      </w:r>
      <w:proofErr w:type="spell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(</w:t>
      </w:r>
      <w:proofErr w:type="spell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каннада</w:t>
      </w:r>
      <w:proofErr w:type="spell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, </w:t>
      </w:r>
      <w:proofErr w:type="spell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малайялам</w:t>
      </w:r>
      <w:proofErr w:type="spell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, тамильский и </w:t>
      </w:r>
      <w:proofErr w:type="spell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телуджу</w:t>
      </w:r>
      <w:proofErr w:type="spell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) и 1 – к тибетской (</w:t>
      </w:r>
      <w:proofErr w:type="spell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манипури</w:t>
      </w:r>
      <w:proofErr w:type="spell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).</w:t>
      </w:r>
      <w:proofErr w:type="gramEnd"/>
    </w:p>
    <w:p w:rsidR="00412E38" w:rsidRPr="00412E38" w:rsidRDefault="00412E38" w:rsidP="00412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</w:r>
    </w:p>
    <w:p w:rsidR="00412E38" w:rsidRPr="00412E38" w:rsidRDefault="00412E38" w:rsidP="00412E38">
      <w:pPr>
        <w:shd w:val="clear" w:color="auto" w:fill="EBEBEB"/>
        <w:spacing w:after="180" w:line="360" w:lineRule="atLeast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 Индии можно отметить очень низкий уровень грамотности: среди населения старше 15 лет всего 61% могут считаться грамотными. За чертой бедности живет около четверти всех жителей этой страны, и поэтому очень высока детская смертность – средний возраст нации составляет 25 лет. Средняя продолжительность жизни около 70 лет. Среди долгожителей больше женщин, чем мужчин.</w:t>
      </w:r>
    </w:p>
    <w:p w:rsidR="00412E38" w:rsidRPr="00412E38" w:rsidRDefault="00412E38" w:rsidP="00412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</w:r>
    </w:p>
    <w:p w:rsidR="00412E38" w:rsidRPr="00412E38" w:rsidRDefault="00412E38" w:rsidP="00412E38">
      <w:pPr>
        <w:shd w:val="clear" w:color="auto" w:fill="EBEBEB"/>
        <w:spacing w:after="180" w:line="360" w:lineRule="atLeast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Официально все жители страны считаются индийцами и обладают равными правами, но в реальности существует деление по религиозным, национальным, кастовым и другим признакам, что приводит к периодическим конфликтам.</w:t>
      </w:r>
    </w:p>
    <w:p w:rsidR="00412E38" w:rsidRPr="00412E38" w:rsidRDefault="00412E38" w:rsidP="00412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</w:r>
    </w:p>
    <w:p w:rsidR="00412E38" w:rsidRPr="00412E38" w:rsidRDefault="00412E38" w:rsidP="00412E38">
      <w:pPr>
        <w:shd w:val="clear" w:color="auto" w:fill="EBEBEB"/>
        <w:spacing w:after="0" w:line="360" w:lineRule="atLeast"/>
        <w:jc w:val="both"/>
        <w:outlineLvl w:val="1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412E38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Городское население и малые народы Индии</w:t>
      </w:r>
    </w:p>
    <w:p w:rsidR="00412E38" w:rsidRPr="00412E38" w:rsidRDefault="00412E38" w:rsidP="00412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</w:r>
    </w:p>
    <w:p w:rsidR="00412E38" w:rsidRPr="00412E38" w:rsidRDefault="00412E38" w:rsidP="00412E38">
      <w:pPr>
        <w:shd w:val="clear" w:color="auto" w:fill="EBEBEB"/>
        <w:spacing w:after="180" w:line="360" w:lineRule="atLeast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Городское население Индии составляет чуть меньше трети от численности всех жителей страны. В крупнейших городах сосредоточено большинство городских жителей страны, например, в Бомбее проживает около 15 млн. человек, в Калькутте – 13 млн., в Дели – 11 млн. и в </w:t>
      </w:r>
      <w:proofErr w:type="spell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Мадрасе</w:t>
      </w:r>
      <w:proofErr w:type="spell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– около 6 млн.</w:t>
      </w:r>
    </w:p>
    <w:p w:rsidR="00412E38" w:rsidRPr="00412E38" w:rsidRDefault="00412E38" w:rsidP="00412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br/>
      </w:r>
    </w:p>
    <w:p w:rsidR="00412E38" w:rsidRPr="00412E38" w:rsidRDefault="00412E38" w:rsidP="00412E38">
      <w:pPr>
        <w:shd w:val="clear" w:color="auto" w:fill="EBEBEB"/>
        <w:spacing w:after="180" w:line="360" w:lineRule="atLeast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Коренное население Индии – это огромное количество народностей, как больших по численности, так и малых. Состав населения Индии можно назвать очень пестрым и разнообразным: крупные народы (хиндустанцы, тамилы, бенгальцы, </w:t>
      </w:r>
      <w:proofErr w:type="spell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каннара</w:t>
      </w:r>
      <w:proofErr w:type="spell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, </w:t>
      </w:r>
      <w:proofErr w:type="spell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панджабцы</w:t>
      </w:r>
      <w:proofErr w:type="spell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, </w:t>
      </w:r>
      <w:proofErr w:type="spell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телугу</w:t>
      </w:r>
      <w:proofErr w:type="spell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, маратхи и др.) и малые народы Индии (</w:t>
      </w:r>
      <w:proofErr w:type="spell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манипури</w:t>
      </w:r>
      <w:proofErr w:type="spell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, </w:t>
      </w:r>
      <w:proofErr w:type="spell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типера</w:t>
      </w:r>
      <w:proofErr w:type="spell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, </w:t>
      </w:r>
      <w:proofErr w:type="spell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гаро</w:t>
      </w:r>
      <w:proofErr w:type="spell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, </w:t>
      </w:r>
      <w:proofErr w:type="gram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нага</w:t>
      </w:r>
      <w:proofErr w:type="gram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, </w:t>
      </w:r>
      <w:proofErr w:type="spell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мизо</w:t>
      </w:r>
      <w:proofErr w:type="spell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и др.).</w:t>
      </w:r>
    </w:p>
    <w:p w:rsidR="00412E38" w:rsidRPr="00412E38" w:rsidRDefault="00412E38" w:rsidP="00412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</w:r>
    </w:p>
    <w:p w:rsidR="00412E38" w:rsidRPr="00412E38" w:rsidRDefault="00412E38" w:rsidP="00412E38">
      <w:pPr>
        <w:shd w:val="clear" w:color="auto" w:fill="EBEBEB"/>
        <w:spacing w:after="180" w:line="360" w:lineRule="atLeast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Национальности в Индии – это отголоски ее истории: переселений, завоеваний, ассимиляции различных культур. В этой стране проживает более 2000 этнических групп и народностей. Все их можно отнести к одной из четырех категории: </w:t>
      </w:r>
      <w:proofErr w:type="spell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аустро-азиатские</w:t>
      </w:r>
      <w:proofErr w:type="spell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народности, дравидские народности, </w:t>
      </w:r>
      <w:proofErr w:type="spellStart"/>
      <w:proofErr w:type="gram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индо-арийские</w:t>
      </w:r>
      <w:proofErr w:type="spellEnd"/>
      <w:proofErr w:type="gram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или </w:t>
      </w:r>
      <w:proofErr w:type="spell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индо-европейские</w:t>
      </w:r>
      <w:proofErr w:type="spell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народности, и тибето-бирманские народности. Примерно 7% населения Индии относятся к категории «отсталых племен», которые ведут образ жизни, близкий к </w:t>
      </w:r>
      <w:proofErr w:type="gramStart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первобытному</w:t>
      </w:r>
      <w:proofErr w:type="gramEnd"/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.</w:t>
      </w:r>
    </w:p>
    <w:p w:rsidR="00412E38" w:rsidRPr="00412E38" w:rsidRDefault="00412E38" w:rsidP="00412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br/>
      </w:r>
    </w:p>
    <w:p w:rsidR="00412E38" w:rsidRPr="00412E38" w:rsidRDefault="00412E38" w:rsidP="00412E38">
      <w:pPr>
        <w:shd w:val="clear" w:color="auto" w:fill="EBEBEB"/>
        <w:spacing w:after="180" w:line="360" w:lineRule="atLeast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412E3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Народы Индии сохраняют в большинстве своем собственную самобытность и культуру. Они являются последователями различных религиозных течений, следуют собственным традициям, дошедшим из древности. Во многом благодаря этому, в Индии сохранились многие этнические типы и на улицах современных городов можно встретить представителей разных народностей, имеющих яркие национальные черты.</w:t>
      </w:r>
    </w:p>
    <w:p w:rsidR="00412E38" w:rsidRDefault="00412E38" w:rsidP="00412E38">
      <w:pPr>
        <w:pStyle w:val="a4"/>
        <w:shd w:val="clear" w:color="auto" w:fill="FFFFFF"/>
        <w:spacing w:before="96" w:beforeAutospacing="0" w:after="120" w:afterAutospacing="0" w:line="384" w:lineRule="atLeast"/>
        <w:rPr>
          <w:rFonts w:ascii="Arial" w:hAnsi="Arial" w:cs="Arial"/>
          <w:color w:val="000000"/>
          <w:sz w:val="26"/>
          <w:szCs w:val="26"/>
        </w:rPr>
      </w:pPr>
    </w:p>
    <w:p w:rsidR="00412E38" w:rsidRDefault="00412E38"/>
    <w:sectPr w:rsidR="00412E38" w:rsidSect="0032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2076C"/>
    <w:rsid w:val="00322262"/>
    <w:rsid w:val="00412E38"/>
    <w:rsid w:val="00A06A37"/>
    <w:rsid w:val="00BD6932"/>
    <w:rsid w:val="00C2076C"/>
    <w:rsid w:val="00C36097"/>
    <w:rsid w:val="00CA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62"/>
  </w:style>
  <w:style w:type="paragraph" w:styleId="2">
    <w:name w:val="heading 2"/>
    <w:basedOn w:val="a"/>
    <w:link w:val="20"/>
    <w:uiPriority w:val="9"/>
    <w:qFormat/>
    <w:rsid w:val="00412E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076C"/>
  </w:style>
  <w:style w:type="character" w:styleId="a3">
    <w:name w:val="Hyperlink"/>
    <w:basedOn w:val="a0"/>
    <w:uiPriority w:val="99"/>
    <w:semiHidden/>
    <w:unhideWhenUsed/>
    <w:rsid w:val="00412E3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1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E3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12E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1%D1%83%D0%B4%D0%B4%D0%B8%D0%B7%D0%BC" TargetMode="External"/><Relationship Id="rId13" Type="http://schemas.openxmlformats.org/officeDocument/2006/relationships/hyperlink" Target="http://ru.wikipedia.org/wiki/%D0%90%D0%BD%D0%B8%D0%BC%D0%B8%D0%B7%D0%BC" TargetMode="External"/><Relationship Id="rId18" Type="http://schemas.openxmlformats.org/officeDocument/2006/relationships/hyperlink" Target="http://ru.wikipedia.org/wiki/%D0%98%D0%BD%D0%B4%D0%B8%D1%8F" TargetMode="External"/><Relationship Id="rId26" Type="http://schemas.openxmlformats.org/officeDocument/2006/relationships/hyperlink" Target="http://ru.wikipedia.org/wiki/%D0%93%D0%B5%D1%80%D0%BC%D0%B0%D0%BD%D0%B8%D1%8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u.wikipedia.org/wiki/%D0%98%D0%BD%D0%B4%D0%B8%D1%8F" TargetMode="External"/><Relationship Id="rId7" Type="http://schemas.openxmlformats.org/officeDocument/2006/relationships/hyperlink" Target="http://ru.wikipedia.org/wiki/%D0%A1%D0%B8%D0%BA%D1%85%D0%B8%D0%B7%D0%BC" TargetMode="External"/><Relationship Id="rId12" Type="http://schemas.openxmlformats.org/officeDocument/2006/relationships/hyperlink" Target="http://ru.wikipedia.org/wiki/%D0%90%D0%B4%D0%B8%D0%B2%D0%B0%D1%81%D0%B8" TargetMode="External"/><Relationship Id="rId17" Type="http://schemas.openxmlformats.org/officeDocument/2006/relationships/hyperlink" Target="http://ru.wikipedia.org/wiki/%D0%90%D1%84%D1%80%D0%B8%D0%BA%D0%B0" TargetMode="External"/><Relationship Id="rId25" Type="http://schemas.openxmlformats.org/officeDocument/2006/relationships/hyperlink" Target="http://ru.wikipedia.org/wiki/%D0%92%D0%B5%D0%BB%D0%B8%D0%BA%D0%BE%D0%B1%D1%80%D0%B8%D1%82%D0%B0%D0%BD%D0%B8%D1%8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98%D0%BD%D0%B4%D0%B8%D1%8F" TargetMode="External"/><Relationship Id="rId20" Type="http://schemas.openxmlformats.org/officeDocument/2006/relationships/hyperlink" Target="http://ru.wikipedia.org/wiki/%D0%98%D0%BD%D0%B4%D0%B8%D1%8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5%D1%80%D0%B8%D1%81%D1%82%D0%B8%D0%B0%D0%BD%D1%81%D1%82%D0%B2%D0%BE" TargetMode="External"/><Relationship Id="rId11" Type="http://schemas.openxmlformats.org/officeDocument/2006/relationships/hyperlink" Target="http://ru.wikipedia.org/wiki/%D0%97%D0%BE%D1%80%D0%BE%D0%B0%D1%81%D1%82%D1%80%D0%B8%D0%B7%D0%BC" TargetMode="External"/><Relationship Id="rId24" Type="http://schemas.openxmlformats.org/officeDocument/2006/relationships/hyperlink" Target="http://ru.wikipedia.org/wiki/%D0%A1%D0%A8%D0%90" TargetMode="External"/><Relationship Id="rId5" Type="http://schemas.openxmlformats.org/officeDocument/2006/relationships/hyperlink" Target="http://ru.wikipedia.org/wiki/%D0%98%D1%81%D0%BB%D0%B0%D0%BC" TargetMode="External"/><Relationship Id="rId15" Type="http://schemas.openxmlformats.org/officeDocument/2006/relationships/hyperlink" Target="http://ru.wikipedia.org/wiki/%D0%A5%D0%B0%D0%B9%D0%B4%D0%B0%D1%80%D0%B0%D0%B1%D0%B0%D0%B4_(%D0%98%D0%BD%D0%B4%D0%B8%D1%8F)" TargetMode="External"/><Relationship Id="rId23" Type="http://schemas.openxmlformats.org/officeDocument/2006/relationships/hyperlink" Target="http://ru.wikipedia.org/wiki/%D0%98%D0%BD%D0%B4%D0%B8%D1%8F" TargetMode="External"/><Relationship Id="rId28" Type="http://schemas.openxmlformats.org/officeDocument/2006/relationships/hyperlink" Target="http://ru.wikipedia.org/wiki/%D0%9A%D0%B0%D0%BD%D0%B0%D0%B4%D0%B0" TargetMode="External"/><Relationship Id="rId10" Type="http://schemas.openxmlformats.org/officeDocument/2006/relationships/hyperlink" Target="http://ru.wikipedia.org/wiki/%D0%98%D1%83%D0%B4%D0%B0%D0%B8%D0%B7%D0%BC" TargetMode="External"/><Relationship Id="rId19" Type="http://schemas.openxmlformats.org/officeDocument/2006/relationships/hyperlink" Target="http://ru.wikipedia.org/wiki/%D0%98%D0%BD%D0%B4%D0%B8%D1%8F" TargetMode="External"/><Relationship Id="rId4" Type="http://schemas.openxmlformats.org/officeDocument/2006/relationships/hyperlink" Target="http://ru.wikipedia.org/wiki/%D0%98%D0%BD%D0%B4%D1%83%D0%B8%D0%B7%D0%BC" TargetMode="External"/><Relationship Id="rId9" Type="http://schemas.openxmlformats.org/officeDocument/2006/relationships/hyperlink" Target="http://ru.wikipedia.org/wiki/%D0%94%D0%B6%D0%B0%D0%B9%D0%BD%D0%B8%D0%B7%D0%BC" TargetMode="External"/><Relationship Id="rId14" Type="http://schemas.openxmlformats.org/officeDocument/2006/relationships/hyperlink" Target="http://ru.wikipedia.org/wiki/%D0%94%D0%B5%D0%BB%D0%B8" TargetMode="External"/><Relationship Id="rId22" Type="http://schemas.openxmlformats.org/officeDocument/2006/relationships/hyperlink" Target="http://ru.wikipedia.org/wiki/%D0%92%D0%BE%D0%B7%D1%80%D0%B0%D1%81%D1%82%D0%BD%D0%BE-%D0%BF%D0%BE%D0%BB%D0%BE%D0%B2%D0%B0%D1%8F_%D0%BF%D0%B8%D1%80%D0%B0%D0%BC%D0%B8%D0%B4%D0%B0" TargetMode="External"/><Relationship Id="rId27" Type="http://schemas.openxmlformats.org/officeDocument/2006/relationships/hyperlink" Target="http://ru.wikipedia.org/wiki/%D0%AF%D0%BF%D0%BE%D0%BD%D0%B8%D1%8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2013-10-18T12:18:00Z</dcterms:created>
  <dcterms:modified xsi:type="dcterms:W3CDTF">2013-10-18T12:18:00Z</dcterms:modified>
</cp:coreProperties>
</file>