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0A" w:rsidRDefault="005810CE">
      <w:pPr>
        <w:pStyle w:val="a3"/>
        <w:spacing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Итоговая контрольная работа по музыке. 4</w:t>
      </w:r>
      <w:r>
        <w:rPr>
          <w:rFonts w:ascii="Times New Roman" w:hAnsi="Times New Roman"/>
          <w:b/>
          <w:bCs/>
          <w:sz w:val="24"/>
          <w:szCs w:val="24"/>
        </w:rPr>
        <w:t xml:space="preserve"> класс.</w:t>
      </w:r>
    </w:p>
    <w:p w:rsidR="00F8160A" w:rsidRDefault="005810CE">
      <w:pPr>
        <w:pStyle w:val="a5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I. Выберите  правильный ответ: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1.Руководитель симфонического оркестра называется: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солист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певец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 дирижер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2.Какие инструменты  входят в состав русского народного оркестра: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труба, валторна, туба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б) скрипка, виолончель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</w:t>
      </w:r>
      <w:r>
        <w:rPr>
          <w:rFonts w:ascii="Times New Roman" w:hAnsi="Times New Roman" w:cs="Times New Roman"/>
          <w:sz w:val="24"/>
          <w:szCs w:val="24"/>
        </w:rPr>
        <w:t xml:space="preserve"> балалайка, домра, гусли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3. Лирическое стихотворение, положенное на музыку называется: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вокализ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б) романс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танец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4. Композитор, создавший оперу «Руслан и Людмила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F8160A" w:rsidRDefault="005810CE">
      <w:pPr>
        <w:pStyle w:val="a5"/>
        <w:spacing w:after="0" w:line="100" w:lineRule="atLeast"/>
        <w:ind w:left="707"/>
      </w:pPr>
      <w:r>
        <w:rPr>
          <w:rFonts w:ascii="Times New Roman" w:hAnsi="Times New Roman" w:cs="Times New Roman"/>
          <w:sz w:val="24"/>
          <w:szCs w:val="24"/>
        </w:rPr>
        <w:t>а) П.И. Чайковский</w:t>
      </w:r>
    </w:p>
    <w:p w:rsidR="00F8160A" w:rsidRDefault="005810CE">
      <w:pPr>
        <w:pStyle w:val="a5"/>
        <w:spacing w:after="0" w:line="100" w:lineRule="atLeast"/>
        <w:ind w:left="707"/>
      </w:pPr>
      <w:r>
        <w:rPr>
          <w:rFonts w:ascii="Times New Roman" w:hAnsi="Times New Roman" w:cs="Times New Roman"/>
          <w:sz w:val="24"/>
          <w:szCs w:val="24"/>
        </w:rPr>
        <w:t>б) Н.А. Римский-Корсаков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М.И. Глинка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5. Песня без слов: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а) вокализ</w:t>
      </w:r>
    </w:p>
    <w:p w:rsidR="00F8160A" w:rsidRDefault="005810CE">
      <w:pPr>
        <w:pStyle w:val="a5"/>
        <w:spacing w:after="0" w:line="100" w:lineRule="atLeast"/>
        <w:ind w:left="707"/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соло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ария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6. Музыкальный жанр, не связанный с литературой:</w:t>
      </w:r>
    </w:p>
    <w:p w:rsidR="00F8160A" w:rsidRDefault="005810CE">
      <w:pPr>
        <w:pStyle w:val="a5"/>
        <w:spacing w:after="0" w:line="100" w:lineRule="atLeast"/>
        <w:ind w:left="707"/>
      </w:pPr>
      <w:r>
        <w:rPr>
          <w:rFonts w:ascii="Times New Roman" w:hAnsi="Times New Roman" w:cs="Times New Roman"/>
          <w:sz w:val="24"/>
          <w:szCs w:val="24"/>
        </w:rPr>
        <w:t>а) романс</w:t>
      </w:r>
    </w:p>
    <w:p w:rsidR="00F8160A" w:rsidRDefault="005810CE">
      <w:pPr>
        <w:pStyle w:val="a5"/>
        <w:spacing w:after="0" w:line="100" w:lineRule="atLeast"/>
        <w:ind w:left="707"/>
      </w:pPr>
      <w:r>
        <w:rPr>
          <w:rFonts w:ascii="Times New Roman" w:hAnsi="Times New Roman" w:cs="Times New Roman"/>
          <w:sz w:val="24"/>
          <w:szCs w:val="24"/>
        </w:rPr>
        <w:t>б) опера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этюд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7. Вид сценического искусства, основными выразительными средствами которого являются музыка и танец называется: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опера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б) симфония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балет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8. Большая  группа  </w:t>
      </w:r>
      <w:r>
        <w:rPr>
          <w:rFonts w:ascii="Times New Roman" w:hAnsi="Times New Roman" w:cs="Times New Roman"/>
          <w:sz w:val="24"/>
          <w:szCs w:val="24"/>
        </w:rPr>
        <w:t>музыкантов, играющих  на различных музыкальных инструментах,  называется: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хор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б) оркестр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в) трио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lastRenderedPageBreak/>
        <w:t>9. Какие музыкальные инструменты не входят в состав симфонического оркестра: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скрипка, виолончель, контрабас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б) гусли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гобой, кларнет, фагот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10. Р</w:t>
      </w:r>
      <w:r>
        <w:rPr>
          <w:rFonts w:ascii="Times New Roman" w:hAnsi="Times New Roman" w:cs="Times New Roman"/>
          <w:sz w:val="24"/>
          <w:szCs w:val="24"/>
        </w:rPr>
        <w:t>оманс на стихи Н.Кукольника, музыка М.Глинки: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а) «Жаворонок»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б) «Спящая княжна»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ab/>
        <w:t>в) «Грустная песенка»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II. Продолжите фразу: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Романс  — это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Балет — это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III. Письменно ответьте на вопрос: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«Чем отличается программное музыкальное произведение от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непрограммного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                                                                         </w:t>
      </w: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8160A" w:rsidRDefault="00F8160A">
      <w:pPr>
        <w:pStyle w:val="a3"/>
        <w:spacing w:line="100" w:lineRule="atLeast"/>
      </w:pP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8160A" w:rsidRDefault="00F8160A">
      <w:pPr>
        <w:pStyle w:val="a3"/>
        <w:spacing w:line="100" w:lineRule="atLeast"/>
      </w:pPr>
    </w:p>
    <w:p w:rsidR="00F8160A" w:rsidRDefault="005810CE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60A" w:rsidSect="00F8160A">
      <w:pgSz w:w="11906" w:h="16838"/>
      <w:pgMar w:top="675" w:right="850" w:bottom="716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60A"/>
    <w:rsid w:val="005810CE"/>
    <w:rsid w:val="00F8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160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en-US"/>
    </w:rPr>
  </w:style>
  <w:style w:type="character" w:customStyle="1" w:styleId="BodyTextChar">
    <w:name w:val="Body Text Char"/>
    <w:basedOn w:val="a0"/>
    <w:rsid w:val="00F8160A"/>
  </w:style>
  <w:style w:type="character" w:customStyle="1" w:styleId="TitleChar">
    <w:name w:val="Title Char"/>
    <w:basedOn w:val="a0"/>
    <w:rsid w:val="00F8160A"/>
  </w:style>
  <w:style w:type="paragraph" w:customStyle="1" w:styleId="a4">
    <w:name w:val="Заголовок"/>
    <w:basedOn w:val="a3"/>
    <w:next w:val="a5"/>
    <w:rsid w:val="00F8160A"/>
    <w:pPr>
      <w:keepNext/>
      <w:suppressLineNumbers/>
      <w:spacing w:before="120" w:after="120"/>
    </w:pPr>
    <w:rPr>
      <w:rFonts w:ascii="Arial" w:eastAsia="DejaVu Sans" w:hAnsi="Arial" w:cs="Arial"/>
      <w:i/>
      <w:iCs/>
      <w:sz w:val="24"/>
      <w:szCs w:val="24"/>
    </w:rPr>
  </w:style>
  <w:style w:type="paragraph" w:styleId="a5">
    <w:name w:val="Body Text"/>
    <w:basedOn w:val="a3"/>
    <w:rsid w:val="00F8160A"/>
    <w:pPr>
      <w:spacing w:after="120"/>
    </w:pPr>
  </w:style>
  <w:style w:type="paragraph" w:styleId="a6">
    <w:name w:val="List"/>
    <w:basedOn w:val="a5"/>
    <w:rsid w:val="00F8160A"/>
  </w:style>
  <w:style w:type="paragraph" w:styleId="a7">
    <w:name w:val="Title"/>
    <w:basedOn w:val="a3"/>
    <w:rsid w:val="00F8160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F8160A"/>
  </w:style>
  <w:style w:type="paragraph" w:styleId="1">
    <w:name w:val="index 1"/>
    <w:basedOn w:val="a3"/>
    <w:rsid w:val="00F8160A"/>
  </w:style>
  <w:style w:type="paragraph" w:customStyle="1" w:styleId="a9">
    <w:name w:val="Содержимое таблицы"/>
    <w:basedOn w:val="a3"/>
    <w:rsid w:val="00F8160A"/>
    <w:pPr>
      <w:suppressLineNumbers/>
    </w:pPr>
  </w:style>
  <w:style w:type="paragraph" w:customStyle="1" w:styleId="aa">
    <w:name w:val="Заголовок таблицы"/>
    <w:basedOn w:val="a9"/>
    <w:rsid w:val="00F8160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10266</TotalTime>
  <Pages>2</Pages>
  <Words>343</Words>
  <Characters>1922</Characters>
  <Application>Microsoft Office Word</Application>
  <DocSecurity>0</DocSecurity>
  <Lines>91</Lines>
  <Paragraphs>21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Пользователь Windows</cp:lastModifiedBy>
  <cp:revision>2</cp:revision>
  <cp:lastPrinted>2015-04-23T20:53:00Z</cp:lastPrinted>
  <dcterms:created xsi:type="dcterms:W3CDTF">2020-05-23T08:42:00Z</dcterms:created>
  <dcterms:modified xsi:type="dcterms:W3CDTF">2020-05-23T08:42:00Z</dcterms:modified>
</cp:coreProperties>
</file>