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F1DAFD" w14:textId="66D91151" w:rsidR="007E5AC4" w:rsidRPr="00053217" w:rsidRDefault="00C97126" w:rsidP="00C9712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Урок </w:t>
      </w:r>
      <w:r w:rsidR="00053217">
        <w:rPr>
          <w:rFonts w:ascii="Times New Roman" w:hAnsi="Times New Roman" w:cs="Times New Roman"/>
          <w:b/>
          <w:sz w:val="24"/>
          <w:szCs w:val="24"/>
          <w:lang w:val="kk-KZ"/>
        </w:rPr>
        <w:t>18</w:t>
      </w:r>
      <w:r>
        <w:rPr>
          <w:rFonts w:ascii="Times New Roman" w:hAnsi="Times New Roman" w:cs="Times New Roman"/>
          <w:b/>
          <w:sz w:val="24"/>
          <w:szCs w:val="24"/>
          <w:lang w:val="kk-KZ"/>
        </w:rPr>
        <w:t xml:space="preserve">  28.04</w:t>
      </w:r>
    </w:p>
    <w:p w14:paraId="366AD934" w14:textId="1AC644E3" w:rsidR="007E5AC4" w:rsidRDefault="007E5AC4" w:rsidP="007E5AC4">
      <w:pPr>
        <w:spacing w:after="0" w:line="240" w:lineRule="auto"/>
        <w:rPr>
          <w:rFonts w:ascii="Times New Roman" w:hAnsi="Times New Roman" w:cs="Times New Roman"/>
          <w:sz w:val="24"/>
          <w:szCs w:val="24"/>
        </w:rPr>
      </w:pPr>
      <w:r>
        <w:rPr>
          <w:rFonts w:ascii="Times New Roman" w:hAnsi="Times New Roman" w:cs="Times New Roman"/>
          <w:b/>
          <w:sz w:val="24"/>
          <w:szCs w:val="24"/>
        </w:rPr>
        <w:t>Инструкция:</w:t>
      </w:r>
      <w:r>
        <w:rPr>
          <w:rFonts w:ascii="Times New Roman" w:hAnsi="Times New Roman" w:cs="Times New Roman"/>
          <w:sz w:val="24"/>
          <w:szCs w:val="24"/>
        </w:rPr>
        <w:t xml:space="preserve"> </w:t>
      </w:r>
      <w:r>
        <w:rPr>
          <w:rFonts w:ascii="Times New Roman" w:hAnsi="Times New Roman" w:cs="Times New Roman"/>
          <w:i/>
          <w:sz w:val="24"/>
          <w:szCs w:val="24"/>
          <w:lang w:val="kk-KZ"/>
        </w:rPr>
        <w:t>задания выполняются в тетради, фотографируются и отправляются учителю на проверку посредством</w:t>
      </w:r>
      <w:r>
        <w:rPr>
          <w:rFonts w:ascii="Times New Roman" w:hAnsi="Times New Roman" w:cs="Times New Roman"/>
          <w:i/>
          <w:sz w:val="24"/>
          <w:szCs w:val="24"/>
        </w:rPr>
        <w:t xml:space="preserve"> доступного мессенджера.</w:t>
      </w:r>
    </w:p>
    <w:tbl>
      <w:tblPr>
        <w:tblStyle w:val="a5"/>
        <w:tblW w:w="14113" w:type="dxa"/>
        <w:tblLayout w:type="fixed"/>
        <w:tblLook w:val="04A0" w:firstRow="1" w:lastRow="0" w:firstColumn="1" w:lastColumn="0" w:noHBand="0" w:noVBand="1"/>
      </w:tblPr>
      <w:tblGrid>
        <w:gridCol w:w="1668"/>
        <w:gridCol w:w="518"/>
        <w:gridCol w:w="6144"/>
        <w:gridCol w:w="2665"/>
        <w:gridCol w:w="1559"/>
        <w:gridCol w:w="1559"/>
      </w:tblGrid>
      <w:tr w:rsidR="007E5AC4" w14:paraId="1E612365" w14:textId="77777777" w:rsidTr="003008EF">
        <w:trPr>
          <w:gridAfter w:val="2"/>
          <w:wAfter w:w="3118" w:type="dxa"/>
        </w:trPr>
        <w:tc>
          <w:tcPr>
            <w:tcW w:w="21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1B69B3" w14:textId="77777777" w:rsidR="007E5AC4" w:rsidRDefault="007E5AC4" w:rsidP="003008EF">
            <w:pPr>
              <w:rPr>
                <w:rFonts w:ascii="Times New Roman" w:hAnsi="Times New Roman" w:cs="Times New Roman"/>
                <w:b/>
                <w:sz w:val="24"/>
                <w:szCs w:val="24"/>
              </w:rPr>
            </w:pPr>
            <w:r>
              <w:rPr>
                <w:rFonts w:ascii="Times New Roman" w:hAnsi="Times New Roman" w:cs="Times New Roman"/>
                <w:b/>
                <w:sz w:val="24"/>
                <w:szCs w:val="24"/>
              </w:rPr>
              <w:t>Предмет</w:t>
            </w:r>
          </w:p>
        </w:tc>
        <w:tc>
          <w:tcPr>
            <w:tcW w:w="88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B2BF4A" w14:textId="77777777" w:rsidR="007E5AC4" w:rsidRDefault="007E5AC4" w:rsidP="003008EF">
            <w:pPr>
              <w:rPr>
                <w:rFonts w:ascii="Times New Roman" w:hAnsi="Times New Roman" w:cs="Times New Roman"/>
                <w:sz w:val="24"/>
                <w:szCs w:val="24"/>
              </w:rPr>
            </w:pPr>
            <w:r>
              <w:rPr>
                <w:rFonts w:ascii="Times New Roman" w:hAnsi="Times New Roman" w:cs="Times New Roman"/>
                <w:sz w:val="24"/>
                <w:szCs w:val="24"/>
              </w:rPr>
              <w:t>математика</w:t>
            </w:r>
          </w:p>
        </w:tc>
      </w:tr>
      <w:tr w:rsidR="007E5AC4" w14:paraId="5923CBBA" w14:textId="77777777" w:rsidTr="003008EF">
        <w:trPr>
          <w:gridAfter w:val="2"/>
          <w:wAfter w:w="3118" w:type="dxa"/>
        </w:trPr>
        <w:tc>
          <w:tcPr>
            <w:tcW w:w="21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97A54D" w14:textId="77777777" w:rsidR="007E5AC4" w:rsidRDefault="007E5AC4" w:rsidP="003008EF">
            <w:pPr>
              <w:rPr>
                <w:rFonts w:ascii="Times New Roman" w:hAnsi="Times New Roman" w:cs="Times New Roman"/>
                <w:b/>
                <w:sz w:val="24"/>
                <w:szCs w:val="24"/>
              </w:rPr>
            </w:pPr>
            <w:r>
              <w:rPr>
                <w:rFonts w:ascii="Times New Roman" w:hAnsi="Times New Roman" w:cs="Times New Roman"/>
                <w:b/>
                <w:sz w:val="24"/>
                <w:szCs w:val="24"/>
              </w:rPr>
              <w:t>Ф.И.О. учителя</w:t>
            </w:r>
          </w:p>
        </w:tc>
        <w:tc>
          <w:tcPr>
            <w:tcW w:w="88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AD29A7" w14:textId="41D6ED6E" w:rsidR="007E5AC4" w:rsidRPr="00053217" w:rsidRDefault="007E5AC4" w:rsidP="003008EF">
            <w:pPr>
              <w:rPr>
                <w:rFonts w:ascii="Times New Roman" w:hAnsi="Times New Roman" w:cs="Times New Roman"/>
                <w:sz w:val="24"/>
                <w:szCs w:val="24"/>
                <w:lang w:val="kk-KZ"/>
              </w:rPr>
            </w:pPr>
          </w:p>
        </w:tc>
      </w:tr>
      <w:tr w:rsidR="007E5AC4" w14:paraId="7A11A7F7" w14:textId="77777777" w:rsidTr="003008EF">
        <w:trPr>
          <w:gridAfter w:val="2"/>
          <w:wAfter w:w="3118" w:type="dxa"/>
        </w:trPr>
        <w:tc>
          <w:tcPr>
            <w:tcW w:w="21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4B732A" w14:textId="77777777" w:rsidR="007E5AC4" w:rsidRDefault="007E5AC4" w:rsidP="003008EF">
            <w:pPr>
              <w:rPr>
                <w:rFonts w:ascii="Times New Roman" w:hAnsi="Times New Roman" w:cs="Times New Roman"/>
                <w:b/>
                <w:sz w:val="24"/>
                <w:szCs w:val="24"/>
              </w:rPr>
            </w:pPr>
            <w:r>
              <w:rPr>
                <w:rFonts w:ascii="Times New Roman" w:hAnsi="Times New Roman" w:cs="Times New Roman"/>
                <w:b/>
                <w:sz w:val="24"/>
                <w:szCs w:val="24"/>
              </w:rPr>
              <w:t>Учебник</w:t>
            </w:r>
          </w:p>
        </w:tc>
        <w:tc>
          <w:tcPr>
            <w:tcW w:w="88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8DEEDE" w14:textId="77777777" w:rsidR="007E5AC4" w:rsidRDefault="007E5AC4" w:rsidP="003008EF">
            <w:pPr>
              <w:rPr>
                <w:rFonts w:ascii="Times New Roman" w:hAnsi="Times New Roman" w:cs="Times New Roman"/>
                <w:sz w:val="24"/>
                <w:szCs w:val="24"/>
              </w:rPr>
            </w:pPr>
            <w:r>
              <w:rPr>
                <w:rFonts w:ascii="Times New Roman" w:hAnsi="Times New Roman" w:cs="Times New Roman"/>
                <w:sz w:val="24"/>
                <w:szCs w:val="24"/>
              </w:rPr>
              <w:t>Математика 6 кл,2 часть</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А.Е.Абылкасымовой</w:t>
            </w:r>
            <w:proofErr w:type="spellEnd"/>
            <w:r>
              <w:rPr>
                <w:rFonts w:ascii="Times New Roman" w:hAnsi="Times New Roman" w:cs="Times New Roman"/>
                <w:sz w:val="24"/>
                <w:szCs w:val="24"/>
              </w:rPr>
              <w:t xml:space="preserve"> и др.</w:t>
            </w:r>
          </w:p>
        </w:tc>
      </w:tr>
      <w:tr w:rsidR="007E5AC4" w14:paraId="79746377" w14:textId="77777777" w:rsidTr="003008EF">
        <w:trPr>
          <w:gridAfter w:val="2"/>
          <w:wAfter w:w="3118" w:type="dxa"/>
        </w:trPr>
        <w:tc>
          <w:tcPr>
            <w:tcW w:w="21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65AF76" w14:textId="77777777" w:rsidR="007E5AC4" w:rsidRDefault="007E5AC4" w:rsidP="003008EF">
            <w:pPr>
              <w:rPr>
                <w:rFonts w:ascii="Times New Roman" w:hAnsi="Times New Roman" w:cs="Times New Roman"/>
                <w:b/>
                <w:sz w:val="24"/>
                <w:szCs w:val="24"/>
              </w:rPr>
            </w:pPr>
            <w:r>
              <w:rPr>
                <w:rFonts w:ascii="Times New Roman" w:hAnsi="Times New Roman" w:cs="Times New Roman"/>
                <w:b/>
                <w:sz w:val="24"/>
                <w:szCs w:val="24"/>
              </w:rPr>
              <w:t>Урок № 18</w:t>
            </w:r>
          </w:p>
          <w:p w14:paraId="6208F7BD" w14:textId="77777777" w:rsidR="007E5AC4" w:rsidRDefault="007E5AC4" w:rsidP="003008EF">
            <w:pPr>
              <w:rPr>
                <w:rFonts w:ascii="Times New Roman" w:hAnsi="Times New Roman" w:cs="Times New Roman"/>
                <w:b/>
                <w:sz w:val="24"/>
                <w:szCs w:val="24"/>
              </w:rPr>
            </w:pPr>
            <w:r>
              <w:rPr>
                <w:rFonts w:ascii="Times New Roman" w:hAnsi="Times New Roman" w:cs="Times New Roman"/>
                <w:b/>
                <w:sz w:val="24"/>
                <w:szCs w:val="24"/>
              </w:rPr>
              <w:t>Дата:</w:t>
            </w:r>
          </w:p>
        </w:tc>
        <w:tc>
          <w:tcPr>
            <w:tcW w:w="88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14FE81" w14:textId="77777777" w:rsidR="007E5AC4" w:rsidRDefault="007E5AC4" w:rsidP="00C430A8">
            <w:pPr>
              <w:rPr>
                <w:rFonts w:ascii="Times New Roman" w:hAnsi="Times New Roman" w:cs="Times New Roman"/>
                <w:b/>
                <w:sz w:val="24"/>
                <w:szCs w:val="24"/>
              </w:rPr>
            </w:pPr>
            <w:r>
              <w:rPr>
                <w:rFonts w:ascii="Times New Roman" w:eastAsia="Calibri" w:hAnsi="Times New Roman"/>
                <w:b/>
                <w:bCs/>
                <w:sz w:val="24"/>
                <w:szCs w:val="24"/>
              </w:rPr>
              <w:t xml:space="preserve">Тема: </w:t>
            </w:r>
            <w:r w:rsidR="00C430A8" w:rsidRPr="00C430A8">
              <w:rPr>
                <w:rFonts w:ascii="Times New Roman" w:hAnsi="Times New Roman" w:cs="Times New Roman"/>
                <w:b/>
                <w:sz w:val="24"/>
                <w:szCs w:val="24"/>
              </w:rPr>
              <w:t>Решение систем</w:t>
            </w:r>
            <w:r w:rsidR="00C430A8" w:rsidRPr="00C430A8">
              <w:rPr>
                <w:rFonts w:ascii="Times New Roman" w:hAnsi="Times New Roman" w:cs="Times New Roman"/>
                <w:b/>
                <w:sz w:val="24"/>
                <w:szCs w:val="24"/>
                <w:lang w:val="kk-KZ"/>
              </w:rPr>
              <w:t>ы</w:t>
            </w:r>
            <w:r w:rsidR="00C430A8" w:rsidRPr="00C430A8">
              <w:rPr>
                <w:rFonts w:ascii="Times New Roman" w:hAnsi="Times New Roman" w:cs="Times New Roman"/>
                <w:b/>
                <w:sz w:val="24"/>
                <w:szCs w:val="24"/>
              </w:rPr>
              <w:t xml:space="preserve"> линейных уравнений с двумя переменными</w:t>
            </w:r>
            <w:r w:rsidR="00C430A8" w:rsidRPr="00C430A8">
              <w:rPr>
                <w:rFonts w:ascii="Times New Roman" w:hAnsi="Times New Roman" w:cs="Times New Roman"/>
                <w:b/>
                <w:sz w:val="24"/>
                <w:szCs w:val="24"/>
                <w:lang w:val="kk-KZ"/>
              </w:rPr>
              <w:t xml:space="preserve"> способом сложения</w:t>
            </w:r>
          </w:p>
        </w:tc>
      </w:tr>
      <w:tr w:rsidR="007E5AC4" w14:paraId="431DF873" w14:textId="77777777" w:rsidTr="003008EF">
        <w:tc>
          <w:tcPr>
            <w:tcW w:w="21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18CCD0" w14:textId="77777777" w:rsidR="007E5AC4" w:rsidRDefault="007E5AC4" w:rsidP="003008EF">
            <w:pPr>
              <w:rPr>
                <w:rFonts w:ascii="Times New Roman" w:hAnsi="Times New Roman" w:cs="Times New Roman"/>
                <w:b/>
                <w:sz w:val="24"/>
                <w:szCs w:val="24"/>
              </w:rPr>
            </w:pPr>
            <w:r>
              <w:rPr>
                <w:rFonts w:ascii="Times New Roman" w:hAnsi="Times New Roman" w:cs="Times New Roman"/>
                <w:b/>
                <w:sz w:val="24"/>
                <w:szCs w:val="24"/>
              </w:rPr>
              <w:t>Цели обучения</w:t>
            </w:r>
          </w:p>
          <w:p w14:paraId="2F75EF5A" w14:textId="77777777" w:rsidR="007E5AC4" w:rsidRDefault="007E5AC4" w:rsidP="003008EF">
            <w:pPr>
              <w:rPr>
                <w:rFonts w:ascii="Times New Roman" w:hAnsi="Times New Roman" w:cs="Times New Roman"/>
                <w:i/>
                <w:sz w:val="24"/>
                <w:szCs w:val="24"/>
              </w:rPr>
            </w:pPr>
            <w:r>
              <w:rPr>
                <w:rFonts w:ascii="Times New Roman" w:hAnsi="Times New Roman" w:cs="Times New Roman"/>
                <w:i/>
                <w:sz w:val="24"/>
                <w:szCs w:val="24"/>
              </w:rPr>
              <w:t>(кратко)</w:t>
            </w:r>
          </w:p>
        </w:tc>
        <w:tc>
          <w:tcPr>
            <w:tcW w:w="88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6C147B" w14:textId="77777777" w:rsidR="007E5AC4" w:rsidRPr="00C430A8" w:rsidRDefault="00C430A8" w:rsidP="00C430A8">
            <w:pPr>
              <w:widowControl w:val="0"/>
              <w:shd w:val="clear" w:color="auto" w:fill="FFFFFF" w:themeFill="background1"/>
              <w:rPr>
                <w:rFonts w:ascii="Times New Roman" w:hAnsi="Times New Roman" w:cs="Times New Roman"/>
                <w:sz w:val="24"/>
                <w:szCs w:val="24"/>
              </w:rPr>
            </w:pPr>
            <w:r w:rsidRPr="00C430A8">
              <w:rPr>
                <w:rFonts w:ascii="Times New Roman" w:hAnsi="Times New Roman" w:cs="Times New Roman"/>
                <w:sz w:val="24"/>
                <w:szCs w:val="24"/>
              </w:rPr>
              <w:t>6.2.2.19</w:t>
            </w:r>
            <w:r>
              <w:rPr>
                <w:rFonts w:ascii="Times New Roman" w:hAnsi="Times New Roman" w:cs="Times New Roman"/>
                <w:sz w:val="24"/>
                <w:szCs w:val="24"/>
              </w:rPr>
              <w:t xml:space="preserve"> </w:t>
            </w:r>
            <w:r w:rsidRPr="00C430A8">
              <w:rPr>
                <w:rFonts w:ascii="Times New Roman" w:hAnsi="Times New Roman" w:cs="Times New Roman"/>
                <w:sz w:val="24"/>
                <w:szCs w:val="24"/>
              </w:rPr>
              <w:t>решать систем</w:t>
            </w:r>
            <w:r w:rsidR="00742021">
              <w:rPr>
                <w:rFonts w:ascii="Times New Roman" w:hAnsi="Times New Roman" w:cs="Times New Roman"/>
                <w:sz w:val="24"/>
                <w:szCs w:val="24"/>
              </w:rPr>
              <w:t xml:space="preserve">ы уравнений способом </w:t>
            </w:r>
            <w:r w:rsidRPr="00C430A8">
              <w:rPr>
                <w:rFonts w:ascii="Times New Roman" w:hAnsi="Times New Roman" w:cs="Times New Roman"/>
                <w:sz w:val="24"/>
                <w:szCs w:val="24"/>
              </w:rPr>
              <w:t xml:space="preserve"> </w:t>
            </w:r>
            <w:proofErr w:type="spellStart"/>
            <w:proofErr w:type="gramStart"/>
            <w:r w:rsidRPr="00C430A8">
              <w:rPr>
                <w:rFonts w:ascii="Times New Roman" w:hAnsi="Times New Roman" w:cs="Times New Roman"/>
                <w:sz w:val="24"/>
                <w:szCs w:val="24"/>
              </w:rPr>
              <w:t>способом</w:t>
            </w:r>
            <w:proofErr w:type="spellEnd"/>
            <w:proofErr w:type="gramEnd"/>
            <w:r w:rsidRPr="00C430A8">
              <w:rPr>
                <w:rFonts w:ascii="Times New Roman" w:hAnsi="Times New Roman" w:cs="Times New Roman"/>
                <w:sz w:val="24"/>
                <w:szCs w:val="24"/>
              </w:rPr>
              <w:t xml:space="preserve"> сложения;</w:t>
            </w:r>
          </w:p>
        </w:tc>
        <w:tc>
          <w:tcPr>
            <w:tcW w:w="1559" w:type="dxa"/>
          </w:tcPr>
          <w:p w14:paraId="7F5A8E48" w14:textId="77777777" w:rsidR="007E5AC4" w:rsidRPr="006B4E7A" w:rsidRDefault="007E5AC4" w:rsidP="003008EF">
            <w:pPr>
              <w:widowControl w:val="0"/>
              <w:shd w:val="clear" w:color="auto" w:fill="FFFFFF" w:themeFill="background1"/>
              <w:ind w:firstLine="34"/>
              <w:jc w:val="center"/>
              <w:rPr>
                <w:rFonts w:ascii="Times New Roman" w:hAnsi="Times New Roman" w:cs="Times New Roman"/>
                <w:sz w:val="24"/>
                <w:szCs w:val="24"/>
                <w:lang w:val="kk-KZ"/>
              </w:rPr>
            </w:pPr>
            <w:r w:rsidRPr="006B4E7A">
              <w:rPr>
                <w:rFonts w:ascii="Times New Roman" w:hAnsi="Times New Roman" w:cs="Times New Roman"/>
                <w:sz w:val="24"/>
                <w:szCs w:val="24"/>
                <w:lang w:val="kk-KZ"/>
              </w:rPr>
              <w:t>2</w:t>
            </w:r>
          </w:p>
        </w:tc>
        <w:tc>
          <w:tcPr>
            <w:tcW w:w="1559" w:type="dxa"/>
          </w:tcPr>
          <w:p w14:paraId="50114F59" w14:textId="77777777" w:rsidR="007E5AC4" w:rsidRPr="006B4E7A" w:rsidRDefault="007E5AC4" w:rsidP="003008EF">
            <w:pPr>
              <w:widowControl w:val="0"/>
              <w:shd w:val="clear" w:color="auto" w:fill="FFFFFF" w:themeFill="background1"/>
              <w:ind w:firstLine="34"/>
              <w:jc w:val="center"/>
              <w:rPr>
                <w:rFonts w:ascii="Times New Roman" w:hAnsi="Times New Roman" w:cs="Times New Roman"/>
                <w:sz w:val="24"/>
                <w:szCs w:val="24"/>
                <w:lang w:val="kk-KZ"/>
              </w:rPr>
            </w:pPr>
          </w:p>
        </w:tc>
      </w:tr>
      <w:tr w:rsidR="007E5AC4" w14:paraId="267F739D" w14:textId="77777777" w:rsidTr="002B6599">
        <w:trPr>
          <w:gridAfter w:val="2"/>
          <w:wAfter w:w="3118" w:type="dxa"/>
        </w:trPr>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D13BED" w14:textId="77777777" w:rsidR="007E5AC4" w:rsidRDefault="007E5AC4" w:rsidP="003008EF">
            <w:pPr>
              <w:rPr>
                <w:rFonts w:ascii="Times New Roman" w:hAnsi="Times New Roman" w:cs="Times New Roman"/>
                <w:b/>
                <w:sz w:val="24"/>
                <w:szCs w:val="24"/>
              </w:rPr>
            </w:pPr>
            <w:r>
              <w:rPr>
                <w:rFonts w:ascii="Times New Roman" w:hAnsi="Times New Roman" w:cs="Times New Roman"/>
                <w:b/>
                <w:sz w:val="24"/>
                <w:szCs w:val="24"/>
              </w:rPr>
              <w:t>Порядок действий</w:t>
            </w:r>
          </w:p>
        </w:tc>
        <w:tc>
          <w:tcPr>
            <w:tcW w:w="6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F4DF5E" w14:textId="77777777" w:rsidR="007E5AC4" w:rsidRDefault="007E5AC4" w:rsidP="003008EF">
            <w:pPr>
              <w:rPr>
                <w:rFonts w:ascii="Times New Roman" w:hAnsi="Times New Roman" w:cs="Times New Roman"/>
                <w:b/>
                <w:sz w:val="24"/>
                <w:szCs w:val="24"/>
              </w:rPr>
            </w:pPr>
            <w:r>
              <w:rPr>
                <w:rFonts w:ascii="Times New Roman" w:hAnsi="Times New Roman" w:cs="Times New Roman"/>
                <w:b/>
                <w:sz w:val="24"/>
                <w:szCs w:val="24"/>
              </w:rPr>
              <w:t>Ресурсы</w:t>
            </w:r>
          </w:p>
          <w:p w14:paraId="752A051E" w14:textId="77777777" w:rsidR="007E5AC4" w:rsidRDefault="007E5AC4" w:rsidP="003008EF">
            <w:pPr>
              <w:rPr>
                <w:rFonts w:ascii="Times New Roman" w:hAnsi="Times New Roman" w:cs="Times New Roman"/>
                <w:i/>
                <w:sz w:val="24"/>
                <w:szCs w:val="24"/>
              </w:rPr>
            </w:pPr>
            <w:r>
              <w:rPr>
                <w:rFonts w:ascii="Times New Roman" w:hAnsi="Times New Roman" w:cs="Times New Roman"/>
                <w:i/>
                <w:sz w:val="24"/>
                <w:szCs w:val="24"/>
              </w:rPr>
              <w:t>(заполняется учителем)</w:t>
            </w:r>
          </w:p>
        </w:tc>
        <w:tc>
          <w:tcPr>
            <w:tcW w:w="2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134648" w14:textId="77777777" w:rsidR="007E5AC4" w:rsidRDefault="007E5AC4" w:rsidP="003008EF">
            <w:pPr>
              <w:rPr>
                <w:rFonts w:ascii="Times New Roman" w:hAnsi="Times New Roman" w:cs="Times New Roman"/>
                <w:b/>
                <w:sz w:val="24"/>
                <w:szCs w:val="24"/>
              </w:rPr>
            </w:pPr>
            <w:r>
              <w:rPr>
                <w:rFonts w:ascii="Times New Roman" w:hAnsi="Times New Roman" w:cs="Times New Roman"/>
                <w:b/>
                <w:sz w:val="24"/>
                <w:szCs w:val="24"/>
              </w:rPr>
              <w:t>Выполнение</w:t>
            </w:r>
          </w:p>
          <w:p w14:paraId="467C380F" w14:textId="77777777" w:rsidR="007E5AC4" w:rsidRDefault="007E5AC4" w:rsidP="003008EF">
            <w:pPr>
              <w:rPr>
                <w:rFonts w:ascii="Times New Roman" w:hAnsi="Times New Roman" w:cs="Times New Roman"/>
                <w:i/>
                <w:sz w:val="24"/>
                <w:szCs w:val="24"/>
              </w:rPr>
            </w:pPr>
            <w:r>
              <w:rPr>
                <w:rFonts w:ascii="Times New Roman" w:hAnsi="Times New Roman" w:cs="Times New Roman"/>
                <w:i/>
                <w:sz w:val="24"/>
                <w:szCs w:val="24"/>
              </w:rPr>
              <w:t>(заполняется учеником)</w:t>
            </w:r>
          </w:p>
        </w:tc>
      </w:tr>
      <w:tr w:rsidR="007E5AC4" w14:paraId="2AAAC0E9" w14:textId="77777777" w:rsidTr="002B6599">
        <w:trPr>
          <w:gridAfter w:val="2"/>
          <w:wAfter w:w="3118" w:type="dxa"/>
        </w:trPr>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83118D" w14:textId="77777777" w:rsidR="007E5AC4" w:rsidRDefault="007E5AC4" w:rsidP="003008EF">
            <w:pPr>
              <w:rPr>
                <w:rFonts w:ascii="Times New Roman" w:hAnsi="Times New Roman" w:cs="Times New Roman"/>
                <w:b/>
                <w:sz w:val="24"/>
                <w:szCs w:val="24"/>
              </w:rPr>
            </w:pPr>
            <w:r>
              <w:rPr>
                <w:rFonts w:ascii="Times New Roman" w:hAnsi="Times New Roman" w:cs="Times New Roman"/>
                <w:b/>
                <w:sz w:val="24"/>
                <w:szCs w:val="24"/>
              </w:rPr>
              <w:t>Изучи</w:t>
            </w:r>
          </w:p>
        </w:tc>
        <w:tc>
          <w:tcPr>
            <w:tcW w:w="6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44F495" w14:textId="77777777" w:rsidR="007E5AC4" w:rsidRDefault="007E5AC4" w:rsidP="003008EF">
            <w:r>
              <w:rPr>
                <w:rFonts w:ascii="Times New Roman" w:hAnsi="Times New Roman" w:cs="Times New Roman"/>
                <w:i/>
                <w:sz w:val="24"/>
                <w:szCs w:val="24"/>
                <w:lang w:val="kk-KZ"/>
              </w:rPr>
              <w:t xml:space="preserve">Пройди по ссылке </w:t>
            </w:r>
            <w:r>
              <w:rPr>
                <w:rFonts w:ascii="Times New Roman" w:hAnsi="Times New Roman" w:cs="Times New Roman"/>
                <w:i/>
                <w:sz w:val="24"/>
                <w:szCs w:val="24"/>
              </w:rPr>
              <w:t>:</w:t>
            </w:r>
            <w:r>
              <w:t xml:space="preserve"> </w:t>
            </w:r>
            <w:hyperlink r:id="rId5" w:history="1">
              <w:r w:rsidR="00C430A8">
                <w:rPr>
                  <w:rStyle w:val="a6"/>
                </w:rPr>
                <w:t>https://bilimland.kz/ru/subject/matematika/6-klass/reshenie-sistemy-linejnyx-uravnenij-s-dvumya-peremennymi?mid=040429f0-9d5a-11e9-be78-49d30a05e051</w:t>
              </w:r>
            </w:hyperlink>
          </w:p>
          <w:p w14:paraId="6567F855" w14:textId="77777777" w:rsidR="00C430A8" w:rsidRPr="00DF2529" w:rsidRDefault="00C430A8" w:rsidP="003008EF">
            <w:pPr>
              <w:rPr>
                <w:rFonts w:ascii="Times New Roman" w:hAnsi="Times New Roman" w:cs="Times New Roman"/>
                <w:i/>
                <w:sz w:val="24"/>
                <w:szCs w:val="24"/>
              </w:rPr>
            </w:pPr>
            <w:proofErr w:type="gramStart"/>
            <w:r>
              <w:t>П</w:t>
            </w:r>
            <w:proofErr w:type="gramEnd"/>
            <w:r>
              <w:t xml:space="preserve"> .53,стр 150-152</w:t>
            </w:r>
          </w:p>
        </w:tc>
        <w:tc>
          <w:tcPr>
            <w:tcW w:w="2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AEBD8D" w14:textId="77777777" w:rsidR="007E5AC4" w:rsidRDefault="007E5AC4" w:rsidP="003008EF">
            <w:pPr>
              <w:rPr>
                <w:rFonts w:ascii="Times New Roman" w:hAnsi="Times New Roman" w:cs="Times New Roman"/>
                <w:b/>
                <w:sz w:val="24"/>
                <w:szCs w:val="24"/>
              </w:rPr>
            </w:pPr>
            <w:r>
              <w:rPr>
                <w:rFonts w:ascii="Times New Roman" w:hAnsi="Times New Roman" w:cs="Times New Roman"/>
                <w:i/>
                <w:sz w:val="24"/>
                <w:szCs w:val="24"/>
              </w:rPr>
              <w:t>Отметь знаком «+»  материал, с которым ознакомилс</w:t>
            </w:r>
            <w:proofErr w:type="gramStart"/>
            <w:r>
              <w:rPr>
                <w:rFonts w:ascii="Times New Roman" w:hAnsi="Times New Roman" w:cs="Times New Roman"/>
                <w:i/>
                <w:sz w:val="24"/>
                <w:szCs w:val="24"/>
              </w:rPr>
              <w:t>я(</w:t>
            </w:r>
            <w:proofErr w:type="spellStart"/>
            <w:proofErr w:type="gramEnd"/>
            <w:r>
              <w:rPr>
                <w:rFonts w:ascii="Times New Roman" w:hAnsi="Times New Roman" w:cs="Times New Roman"/>
                <w:i/>
                <w:sz w:val="24"/>
                <w:szCs w:val="24"/>
              </w:rPr>
              <w:t>лась</w:t>
            </w:r>
            <w:proofErr w:type="spellEnd"/>
            <w:r>
              <w:rPr>
                <w:rFonts w:ascii="Times New Roman" w:hAnsi="Times New Roman" w:cs="Times New Roman"/>
                <w:i/>
                <w:sz w:val="24"/>
                <w:szCs w:val="24"/>
              </w:rPr>
              <w:t xml:space="preserve">) </w:t>
            </w:r>
          </w:p>
        </w:tc>
      </w:tr>
      <w:tr w:rsidR="007E5AC4" w14:paraId="7724F046" w14:textId="77777777" w:rsidTr="002B6599">
        <w:trPr>
          <w:gridAfter w:val="2"/>
          <w:wAfter w:w="3118" w:type="dxa"/>
        </w:trPr>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B779B1" w14:textId="77777777" w:rsidR="007E5AC4" w:rsidRDefault="002B6599" w:rsidP="003008EF">
            <w:pPr>
              <w:rPr>
                <w:rFonts w:ascii="Times New Roman" w:hAnsi="Times New Roman" w:cs="Times New Roman"/>
                <w:b/>
                <w:sz w:val="24"/>
                <w:szCs w:val="24"/>
              </w:rPr>
            </w:pPr>
            <w:r>
              <w:rPr>
                <w:rFonts w:ascii="Times New Roman" w:hAnsi="Times New Roman" w:cs="Times New Roman"/>
                <w:b/>
                <w:sz w:val="24"/>
                <w:szCs w:val="24"/>
              </w:rPr>
              <w:t>Новая тема:</w:t>
            </w:r>
          </w:p>
        </w:tc>
        <w:tc>
          <w:tcPr>
            <w:tcW w:w="6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C46D57" w14:textId="5A9878D4" w:rsidR="002B6599" w:rsidRPr="00947569" w:rsidRDefault="00C97126" w:rsidP="002B6599">
            <w:pPr>
              <w:tabs>
                <w:tab w:val="left" w:pos="6120"/>
              </w:tabs>
              <w:spacing w:line="360" w:lineRule="auto"/>
              <w:contextualSpacing/>
              <w:rPr>
                <w:rFonts w:ascii="Arial" w:hAnsi="Arial" w:cs="Arial"/>
                <w:sz w:val="24"/>
                <w:szCs w:val="24"/>
              </w:rPr>
            </w:pPr>
            <w:r>
              <w:rPr>
                <w:rFonts w:ascii="Arial" w:hAnsi="Arial" w:cs="Arial"/>
                <w:b/>
                <w:noProof/>
                <w:sz w:val="24"/>
                <w:szCs w:val="24"/>
              </w:rPr>
              <mc:AlternateContent>
                <mc:Choice Requires="wps">
                  <w:drawing>
                    <wp:anchor distT="0" distB="0" distL="114300" distR="114300" simplePos="0" relativeHeight="251661312" behindDoc="0" locked="0" layoutInCell="1" allowOverlap="1" wp14:anchorId="2D2D8608" wp14:editId="745E2403">
                      <wp:simplePos x="0" y="0"/>
                      <wp:positionH relativeFrom="column">
                        <wp:posOffset>19685</wp:posOffset>
                      </wp:positionH>
                      <wp:positionV relativeFrom="paragraph">
                        <wp:posOffset>17780</wp:posOffset>
                      </wp:positionV>
                      <wp:extent cx="87630" cy="476885"/>
                      <wp:effectExtent l="5080" t="7620" r="12065" b="1079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630" cy="476885"/>
                              </a:xfrm>
                              <a:prstGeom prst="leftBrace">
                                <a:avLst>
                                  <a:gd name="adj1" fmla="val 45350"/>
                                  <a:gd name="adj2"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8" o:spid="_x0000_s1026" type="#_x0000_t87" style="position:absolute;margin-left:1.55pt;margin-top:1.4pt;width:6.9pt;height:3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" adj=",3600"/>
                  </w:pict>
                </mc:Fallback>
              </mc:AlternateContent>
            </w:r>
            <w:r w:rsidR="002B6599">
              <w:rPr>
                <w:rFonts w:ascii="Arial" w:hAnsi="Arial" w:cs="Arial"/>
                <w:b/>
                <w:sz w:val="24"/>
                <w:szCs w:val="24"/>
              </w:rPr>
              <w:t xml:space="preserve">   </w:t>
            </w:r>
            <w:r w:rsidR="002B6599" w:rsidRPr="00947569">
              <w:rPr>
                <w:rFonts w:ascii="Arial" w:hAnsi="Arial" w:cs="Arial"/>
                <w:b/>
                <w:sz w:val="24"/>
                <w:szCs w:val="24"/>
              </w:rPr>
              <w:t xml:space="preserve"> </w:t>
            </w:r>
            <w:r w:rsidR="002B6599" w:rsidRPr="00947569">
              <w:rPr>
                <w:rFonts w:ascii="Arial" w:hAnsi="Arial" w:cs="Arial"/>
                <w:sz w:val="24"/>
                <w:szCs w:val="24"/>
              </w:rPr>
              <w:t>2х -7у = 3,</w:t>
            </w:r>
          </w:p>
          <w:p w14:paraId="6AA38E20" w14:textId="77777777" w:rsidR="002B6599" w:rsidRPr="00947569" w:rsidRDefault="002B6599" w:rsidP="002B6599">
            <w:pPr>
              <w:tabs>
                <w:tab w:val="left" w:pos="6120"/>
              </w:tabs>
              <w:spacing w:line="360" w:lineRule="auto"/>
              <w:contextualSpacing/>
              <w:rPr>
                <w:rFonts w:ascii="Arial" w:hAnsi="Arial" w:cs="Arial"/>
                <w:b/>
                <w:sz w:val="24"/>
                <w:szCs w:val="24"/>
              </w:rPr>
            </w:pPr>
            <w:r>
              <w:rPr>
                <w:rFonts w:ascii="Arial" w:hAnsi="Arial" w:cs="Arial"/>
                <w:sz w:val="24"/>
                <w:szCs w:val="24"/>
              </w:rPr>
              <w:t xml:space="preserve">    </w:t>
            </w:r>
            <w:r w:rsidRPr="00947569">
              <w:rPr>
                <w:rFonts w:ascii="Arial" w:hAnsi="Arial" w:cs="Arial"/>
                <w:sz w:val="24"/>
                <w:szCs w:val="24"/>
              </w:rPr>
              <w:t>3х + 7у = 7</w:t>
            </w:r>
          </w:p>
          <w:p w14:paraId="1F905491" w14:textId="77777777" w:rsidR="002B6599" w:rsidRPr="002B6599" w:rsidRDefault="002B6599" w:rsidP="002B6599">
            <w:pPr>
              <w:tabs>
                <w:tab w:val="left" w:pos="6120"/>
              </w:tabs>
              <w:contextualSpacing/>
              <w:rPr>
                <w:rFonts w:ascii="Times New Roman" w:hAnsi="Times New Roman" w:cs="Times New Roman"/>
                <w:sz w:val="24"/>
                <w:szCs w:val="24"/>
              </w:rPr>
            </w:pPr>
            <w:r w:rsidRPr="00947569">
              <w:rPr>
                <w:rFonts w:ascii="Arial" w:hAnsi="Arial" w:cs="Arial"/>
                <w:sz w:val="24"/>
                <w:szCs w:val="24"/>
              </w:rPr>
              <w:t xml:space="preserve">    </w:t>
            </w:r>
            <w:r w:rsidRPr="002B6599">
              <w:rPr>
                <w:rFonts w:ascii="Times New Roman" w:hAnsi="Times New Roman" w:cs="Times New Roman"/>
                <w:sz w:val="24"/>
                <w:szCs w:val="24"/>
              </w:rPr>
              <w:t xml:space="preserve">Заметим, что в уравнениях системы коэффициенты при переменной </w:t>
            </w:r>
            <w:proofErr w:type="gramStart"/>
            <w:r w:rsidRPr="002B6599">
              <w:rPr>
                <w:rFonts w:ascii="Times New Roman" w:hAnsi="Times New Roman" w:cs="Times New Roman"/>
                <w:sz w:val="24"/>
                <w:szCs w:val="24"/>
              </w:rPr>
              <w:t>у</w:t>
            </w:r>
            <w:proofErr w:type="gramEnd"/>
            <w:r w:rsidRPr="002B6599">
              <w:rPr>
                <w:rFonts w:ascii="Times New Roman" w:hAnsi="Times New Roman" w:cs="Times New Roman"/>
                <w:sz w:val="24"/>
                <w:szCs w:val="24"/>
              </w:rPr>
              <w:t xml:space="preserve">  являются противоположными числами. Сложим почленно уравнения системы:2х+3х-7у+7у=3+7. Получим линейное уравнение с одной переменной у, а именно 5х=10. Заменим одно из уравнений системы полученным уравнением, получим равносильную систему: </w:t>
            </w:r>
          </w:p>
          <w:p w14:paraId="7F090A93" w14:textId="7C25774C" w:rsidR="002B6599" w:rsidRPr="002B6599" w:rsidRDefault="00C97126" w:rsidP="002B6599">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67BB3DA" wp14:editId="51A9DA38">
                      <wp:simplePos x="0" y="0"/>
                      <wp:positionH relativeFrom="column">
                        <wp:posOffset>107315</wp:posOffset>
                      </wp:positionH>
                      <wp:positionV relativeFrom="paragraph">
                        <wp:posOffset>31750</wp:posOffset>
                      </wp:positionV>
                      <wp:extent cx="152400" cy="476885"/>
                      <wp:effectExtent l="6985" t="7620" r="12065" b="10795"/>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476885"/>
                              </a:xfrm>
                              <a:prstGeom prst="leftBrace">
                                <a:avLst>
                                  <a:gd name="adj1" fmla="val 2607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 o:spid="_x0000_s1026" type="#_x0000_t87" style="position:absolute;margin-left:8.45pt;margin-top:2.5pt;width:12pt;height:3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"/>
                  </w:pict>
                </mc:Fallback>
              </mc:AlternateContent>
            </w:r>
            <w:r w:rsidR="002B6599" w:rsidRPr="002B6599">
              <w:rPr>
                <w:rFonts w:ascii="Times New Roman" w:hAnsi="Times New Roman" w:cs="Times New Roman"/>
                <w:sz w:val="24"/>
                <w:szCs w:val="24"/>
              </w:rPr>
              <w:t xml:space="preserve">       5х=10,</w:t>
            </w:r>
          </w:p>
          <w:p w14:paraId="18E7A9AF" w14:textId="77777777" w:rsidR="002B6599" w:rsidRPr="002B6599" w:rsidRDefault="002B6599" w:rsidP="002B6599">
            <w:pPr>
              <w:ind w:left="-284"/>
              <w:rPr>
                <w:rFonts w:ascii="Times New Roman" w:hAnsi="Times New Roman" w:cs="Times New Roman"/>
                <w:sz w:val="24"/>
                <w:szCs w:val="24"/>
              </w:rPr>
            </w:pPr>
            <w:r w:rsidRPr="002B6599">
              <w:rPr>
                <w:rFonts w:ascii="Times New Roman" w:hAnsi="Times New Roman" w:cs="Times New Roman"/>
                <w:sz w:val="24"/>
                <w:szCs w:val="24"/>
              </w:rPr>
              <w:t xml:space="preserve">           3х +7у=7.  (2)    Из первого уравнения находим: х=2</w:t>
            </w:r>
          </w:p>
          <w:p w14:paraId="0A6550DB" w14:textId="77777777" w:rsidR="002B6599" w:rsidRPr="002B6599" w:rsidRDefault="002B6599" w:rsidP="002B6599">
            <w:pPr>
              <w:ind w:left="-284"/>
              <w:rPr>
                <w:rFonts w:ascii="Times New Roman" w:hAnsi="Times New Roman" w:cs="Times New Roman"/>
                <w:sz w:val="24"/>
                <w:szCs w:val="24"/>
              </w:rPr>
            </w:pPr>
            <w:proofErr w:type="gramStart"/>
            <w:r w:rsidRPr="002B6599">
              <w:rPr>
                <w:rFonts w:ascii="Times New Roman" w:hAnsi="Times New Roman" w:cs="Times New Roman"/>
                <w:sz w:val="24"/>
                <w:szCs w:val="24"/>
              </w:rPr>
              <w:t>П</w:t>
            </w:r>
            <w:proofErr w:type="gramEnd"/>
            <w:r>
              <w:rPr>
                <w:rFonts w:ascii="Times New Roman" w:hAnsi="Times New Roman" w:cs="Times New Roman"/>
                <w:sz w:val="24"/>
                <w:szCs w:val="24"/>
              </w:rPr>
              <w:t xml:space="preserve">  п</w:t>
            </w:r>
            <w:r w:rsidRPr="002B6599">
              <w:rPr>
                <w:rFonts w:ascii="Times New Roman" w:hAnsi="Times New Roman" w:cs="Times New Roman"/>
                <w:sz w:val="24"/>
                <w:szCs w:val="24"/>
              </w:rPr>
              <w:t>одставим это значение во второе уравнение системы и п</w:t>
            </w:r>
            <w:r>
              <w:rPr>
                <w:rFonts w:ascii="Times New Roman" w:hAnsi="Times New Roman" w:cs="Times New Roman"/>
                <w:sz w:val="24"/>
                <w:szCs w:val="24"/>
              </w:rPr>
              <w:t>олучили</w:t>
            </w:r>
            <w:r w:rsidRPr="002B6599">
              <w:rPr>
                <w:rFonts w:ascii="Times New Roman" w:hAnsi="Times New Roman" w:cs="Times New Roman"/>
                <w:sz w:val="24"/>
                <w:szCs w:val="24"/>
              </w:rPr>
              <w:t xml:space="preserve"> линейное уравнение с переменной х:  3*2+7у=7, откуда:  у=1/7. Пара чисел(2;1/7) является решением системы(2),а, следовательно, и равносильной системы(1).  В равносильности этих систем можно убедиться графически.</w:t>
            </w:r>
          </w:p>
          <w:p w14:paraId="6BDB9076" w14:textId="77777777" w:rsidR="002B6599" w:rsidRDefault="002B6599" w:rsidP="002B6599">
            <w:pPr>
              <w:ind w:left="-284"/>
              <w:rPr>
                <w:rFonts w:ascii="Times New Roman" w:hAnsi="Times New Roman" w:cs="Times New Roman"/>
                <w:sz w:val="24"/>
                <w:szCs w:val="24"/>
              </w:rPr>
            </w:pPr>
            <w:r w:rsidRPr="002B6599">
              <w:rPr>
                <w:rFonts w:ascii="Times New Roman" w:hAnsi="Times New Roman" w:cs="Times New Roman"/>
                <w:sz w:val="24"/>
                <w:szCs w:val="24"/>
              </w:rPr>
              <w:t>Из разобранного примера видно, что при сложении уравнений системы получилось уравнение только с одной переменной. В качестве второго уравнения системы можно выбрать любое уравнение данной системы. В результате таких преобразований была получена система, равносильная данной. В этом и состоит суть метода сложения.</w:t>
            </w:r>
          </w:p>
          <w:p w14:paraId="6141F3D4" w14:textId="77777777" w:rsidR="007E5AC4" w:rsidRPr="002B6599" w:rsidRDefault="007E5AC4" w:rsidP="002B6599">
            <w:pPr>
              <w:ind w:left="-284"/>
              <w:rPr>
                <w:rFonts w:ascii="Times New Roman" w:hAnsi="Times New Roman" w:cs="Times New Roman"/>
                <w:sz w:val="24"/>
                <w:szCs w:val="24"/>
              </w:rPr>
            </w:pPr>
          </w:p>
        </w:tc>
        <w:tc>
          <w:tcPr>
            <w:tcW w:w="26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33FAAF" w14:textId="77777777" w:rsidR="007E5AC4" w:rsidRDefault="007E5AC4" w:rsidP="003008EF">
            <w:pPr>
              <w:rPr>
                <w:rFonts w:ascii="Times New Roman" w:hAnsi="Times New Roman" w:cs="Times New Roman"/>
                <w:b/>
                <w:sz w:val="24"/>
                <w:szCs w:val="24"/>
              </w:rPr>
            </w:pPr>
          </w:p>
        </w:tc>
      </w:tr>
      <w:tr w:rsidR="007E5AC4" w14:paraId="3F61A6A2" w14:textId="77777777" w:rsidTr="002B6599">
        <w:trPr>
          <w:gridAfter w:val="2"/>
          <w:wAfter w:w="3118" w:type="dxa"/>
          <w:trHeight w:val="409"/>
        </w:trPr>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22B26D" w14:textId="77777777" w:rsidR="007E5AC4" w:rsidRDefault="007E5AC4" w:rsidP="003008EF">
            <w:pPr>
              <w:rPr>
                <w:rFonts w:ascii="Times New Roman" w:hAnsi="Times New Roman" w:cs="Times New Roman"/>
                <w:sz w:val="24"/>
                <w:szCs w:val="24"/>
              </w:rPr>
            </w:pPr>
            <w:r>
              <w:rPr>
                <w:rFonts w:ascii="Times New Roman" w:hAnsi="Times New Roman" w:cs="Times New Roman"/>
                <w:sz w:val="24"/>
                <w:szCs w:val="24"/>
              </w:rPr>
              <w:t>Выполни</w:t>
            </w:r>
          </w:p>
        </w:tc>
        <w:tc>
          <w:tcPr>
            <w:tcW w:w="6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23E952" w14:textId="77777777" w:rsidR="007E5AC4" w:rsidRPr="00794CDF" w:rsidRDefault="002B6599" w:rsidP="003008EF">
            <w:pPr>
              <w:spacing w:line="360" w:lineRule="auto"/>
              <w:rPr>
                <w:rFonts w:ascii="Times New Roman" w:hAnsi="Times New Roman" w:cs="Times New Roman"/>
                <w:sz w:val="24"/>
                <w:szCs w:val="24"/>
              </w:rPr>
            </w:pPr>
            <w:r w:rsidRPr="002B6599">
              <w:rPr>
                <w:rFonts w:ascii="Times New Roman" w:hAnsi="Times New Roman" w:cs="Times New Roman"/>
                <w:sz w:val="24"/>
                <w:szCs w:val="24"/>
              </w:rPr>
              <w:t>№ 1247</w:t>
            </w:r>
            <w:r>
              <w:rPr>
                <w:rFonts w:ascii="Times New Roman" w:hAnsi="Times New Roman" w:cs="Times New Roman"/>
                <w:sz w:val="24"/>
                <w:szCs w:val="24"/>
              </w:rPr>
              <w:t>(1,2,3)</w:t>
            </w:r>
            <w:r w:rsidRPr="002B6599">
              <w:rPr>
                <w:rFonts w:ascii="Times New Roman" w:hAnsi="Times New Roman" w:cs="Times New Roman"/>
                <w:sz w:val="24"/>
                <w:szCs w:val="24"/>
              </w:rPr>
              <w:t xml:space="preserve">           </w:t>
            </w:r>
          </w:p>
        </w:tc>
        <w:tc>
          <w:tcPr>
            <w:tcW w:w="26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BAD3F1" w14:textId="2741B1C0" w:rsidR="007E5AC4" w:rsidRDefault="00375FAF" w:rsidP="003008EF">
            <w:pPr>
              <w:rPr>
                <w:rFonts w:ascii="Times New Roman" w:hAnsi="Times New Roman" w:cs="Times New Roman"/>
                <w:b/>
                <w:sz w:val="24"/>
                <w:szCs w:val="24"/>
              </w:rPr>
            </w:pPr>
            <w:r>
              <w:rPr>
                <w:rFonts w:ascii="Times New Roman" w:hAnsi="Times New Roman" w:cs="Times New Roman"/>
                <w:b/>
                <w:sz w:val="24"/>
                <w:szCs w:val="24"/>
              </w:rPr>
              <w:t>1)(11;3),2)(1548),3)(23;9),4)(19;10)5)(3;5)6)(2;</w:t>
            </w:r>
            <w:bookmarkStart w:id="0" w:name="_GoBack"/>
            <w:bookmarkEnd w:id="0"/>
            <w:r>
              <w:rPr>
                <w:rFonts w:ascii="Times New Roman" w:hAnsi="Times New Roman" w:cs="Times New Roman"/>
                <w:b/>
                <w:sz w:val="24"/>
                <w:szCs w:val="24"/>
              </w:rPr>
              <w:t>1)</w:t>
            </w:r>
          </w:p>
        </w:tc>
      </w:tr>
      <w:tr w:rsidR="007E5AC4" w14:paraId="5D5D64ED" w14:textId="77777777" w:rsidTr="002B6599">
        <w:trPr>
          <w:gridAfter w:val="2"/>
          <w:wAfter w:w="3118" w:type="dxa"/>
          <w:trHeight w:val="874"/>
        </w:trPr>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4265C7" w14:textId="77777777" w:rsidR="007E5AC4" w:rsidRDefault="007E5AC4" w:rsidP="003008EF">
            <w:pPr>
              <w:rPr>
                <w:rFonts w:ascii="Times New Roman" w:hAnsi="Times New Roman" w:cs="Times New Roman"/>
                <w:b/>
                <w:sz w:val="24"/>
                <w:szCs w:val="24"/>
              </w:rPr>
            </w:pPr>
            <w:r>
              <w:rPr>
                <w:rFonts w:ascii="Times New Roman" w:hAnsi="Times New Roman" w:cs="Times New Roman"/>
                <w:b/>
                <w:sz w:val="24"/>
                <w:szCs w:val="24"/>
              </w:rPr>
              <w:t>Д/</w:t>
            </w:r>
            <w:proofErr w:type="gramStart"/>
            <w:r>
              <w:rPr>
                <w:rFonts w:ascii="Times New Roman" w:hAnsi="Times New Roman" w:cs="Times New Roman"/>
                <w:b/>
                <w:sz w:val="24"/>
                <w:szCs w:val="24"/>
              </w:rPr>
              <w:t>З</w:t>
            </w:r>
            <w:proofErr w:type="gramEnd"/>
          </w:p>
        </w:tc>
        <w:tc>
          <w:tcPr>
            <w:tcW w:w="6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473D5D" w14:textId="77777777" w:rsidR="007E5AC4" w:rsidRPr="00794CDF" w:rsidRDefault="002B6599" w:rsidP="002B6599">
            <w:pPr>
              <w:rPr>
                <w:rFonts w:ascii="Times New Roman" w:hAnsi="Times New Roman" w:cs="Times New Roman"/>
                <w:b/>
                <w:i/>
                <w:sz w:val="24"/>
                <w:szCs w:val="24"/>
              </w:rPr>
            </w:pPr>
            <w:r>
              <w:rPr>
                <w:rFonts w:ascii="Times New Roman" w:hAnsi="Times New Roman" w:cs="Times New Roman"/>
                <w:b/>
                <w:i/>
                <w:sz w:val="24"/>
                <w:szCs w:val="24"/>
              </w:rPr>
              <w:t>П53</w:t>
            </w:r>
            <w:r w:rsidR="007E5AC4" w:rsidRPr="00794CDF">
              <w:rPr>
                <w:rFonts w:ascii="Times New Roman" w:hAnsi="Times New Roman" w:cs="Times New Roman"/>
                <w:b/>
                <w:i/>
                <w:sz w:val="24"/>
                <w:szCs w:val="24"/>
              </w:rPr>
              <w:t>,№</w:t>
            </w:r>
            <w:r>
              <w:rPr>
                <w:rFonts w:ascii="Times New Roman" w:hAnsi="Times New Roman" w:cs="Times New Roman"/>
                <w:b/>
                <w:i/>
                <w:sz w:val="24"/>
                <w:szCs w:val="24"/>
              </w:rPr>
              <w:t>1247(4,5,6)</w:t>
            </w:r>
          </w:p>
        </w:tc>
        <w:tc>
          <w:tcPr>
            <w:tcW w:w="2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09E9DB" w14:textId="77777777" w:rsidR="007E5AC4" w:rsidRDefault="007E5AC4" w:rsidP="003008EF">
            <w:pPr>
              <w:rPr>
                <w:rFonts w:ascii="Times New Roman" w:hAnsi="Times New Roman" w:cs="Times New Roman"/>
                <w:i/>
                <w:sz w:val="24"/>
                <w:szCs w:val="24"/>
              </w:rPr>
            </w:pPr>
            <w:r>
              <w:rPr>
                <w:rFonts w:ascii="Times New Roman" w:hAnsi="Times New Roman" w:cs="Times New Roman"/>
                <w:sz w:val="24"/>
                <w:szCs w:val="24"/>
              </w:rPr>
              <w:t>Сфотографируй работу в тетрад</w:t>
            </w:r>
            <w:proofErr w:type="gramStart"/>
            <w:r>
              <w:rPr>
                <w:rFonts w:ascii="Times New Roman" w:hAnsi="Times New Roman" w:cs="Times New Roman"/>
                <w:sz w:val="24"/>
                <w:szCs w:val="24"/>
              </w:rPr>
              <w:t>и(</w:t>
            </w:r>
            <w:proofErr w:type="spellStart"/>
            <w:proofErr w:type="gramEnd"/>
            <w:r>
              <w:rPr>
                <w:rFonts w:ascii="Times New Roman" w:hAnsi="Times New Roman" w:cs="Times New Roman"/>
                <w:sz w:val="24"/>
                <w:szCs w:val="24"/>
              </w:rPr>
              <w:t>то,что</w:t>
            </w:r>
            <w:proofErr w:type="spellEnd"/>
            <w:r>
              <w:rPr>
                <w:rFonts w:ascii="Times New Roman" w:hAnsi="Times New Roman" w:cs="Times New Roman"/>
                <w:sz w:val="24"/>
                <w:szCs w:val="24"/>
              </w:rPr>
              <w:t xml:space="preserve"> ты писал сегодня ) и пришли мне</w:t>
            </w:r>
          </w:p>
        </w:tc>
      </w:tr>
      <w:tr w:rsidR="007E5AC4" w14:paraId="6332BF2B" w14:textId="77777777" w:rsidTr="002B6599">
        <w:trPr>
          <w:gridAfter w:val="2"/>
          <w:wAfter w:w="3118" w:type="dxa"/>
          <w:trHeight w:val="588"/>
        </w:trPr>
        <w:tc>
          <w:tcPr>
            <w:tcW w:w="16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F5C75D" w14:textId="77777777" w:rsidR="007E5AC4" w:rsidRDefault="007E5AC4" w:rsidP="003008EF">
            <w:pPr>
              <w:rPr>
                <w:rFonts w:ascii="Times New Roman" w:hAnsi="Times New Roman" w:cs="Times New Roman"/>
                <w:b/>
                <w:sz w:val="24"/>
                <w:szCs w:val="24"/>
              </w:rPr>
            </w:pPr>
            <w:proofErr w:type="spellStart"/>
            <w:r>
              <w:rPr>
                <w:rFonts w:ascii="Times New Roman" w:hAnsi="Times New Roman" w:cs="Times New Roman"/>
                <w:b/>
                <w:sz w:val="24"/>
                <w:szCs w:val="24"/>
                <w:lang w:val="en-US"/>
              </w:rPr>
              <w:t>Рефлексия</w:t>
            </w:r>
            <w:proofErr w:type="spellEnd"/>
          </w:p>
        </w:tc>
        <w:tc>
          <w:tcPr>
            <w:tcW w:w="6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EE30E0" w14:textId="77777777" w:rsidR="007E5AC4" w:rsidRDefault="007E5AC4" w:rsidP="003008EF">
            <w:pPr>
              <w:rPr>
                <w:rFonts w:ascii="Times New Roman" w:hAnsi="Times New Roman" w:cs="Times New Roman"/>
                <w:i/>
                <w:sz w:val="24"/>
                <w:szCs w:val="24"/>
              </w:rPr>
            </w:pPr>
            <w:r>
              <w:rPr>
                <w:rFonts w:ascii="Times New Roman" w:hAnsi="Times New Roman" w:cs="Times New Roman"/>
                <w:sz w:val="24"/>
                <w:szCs w:val="24"/>
              </w:rPr>
              <w:t>Теперь я знаю…</w:t>
            </w:r>
          </w:p>
          <w:p w14:paraId="11D5BF0B" w14:textId="77777777" w:rsidR="007E5AC4" w:rsidRDefault="007E5AC4" w:rsidP="003008EF">
            <w:pPr>
              <w:rPr>
                <w:rFonts w:ascii="Times New Roman" w:hAnsi="Times New Roman" w:cs="Times New Roman"/>
                <w:i/>
                <w:sz w:val="24"/>
                <w:szCs w:val="24"/>
              </w:rPr>
            </w:pPr>
            <w:r>
              <w:rPr>
                <w:rFonts w:ascii="Times New Roman" w:hAnsi="Times New Roman" w:cs="Times New Roman"/>
                <w:sz w:val="24"/>
                <w:szCs w:val="24"/>
              </w:rPr>
              <w:t>Теперь я умею</w:t>
            </w:r>
          </w:p>
        </w:tc>
        <w:tc>
          <w:tcPr>
            <w:tcW w:w="2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0ECF47" w14:textId="77777777" w:rsidR="007E5AC4" w:rsidRDefault="007E5AC4" w:rsidP="003008EF">
            <w:pPr>
              <w:rPr>
                <w:rFonts w:ascii="Times New Roman" w:hAnsi="Times New Roman" w:cs="Times New Roman"/>
                <w:i/>
                <w:sz w:val="24"/>
                <w:szCs w:val="24"/>
              </w:rPr>
            </w:pPr>
            <w:r>
              <w:rPr>
                <w:rFonts w:ascii="Times New Roman" w:hAnsi="Times New Roman" w:cs="Times New Roman"/>
                <w:i/>
                <w:sz w:val="24"/>
                <w:szCs w:val="24"/>
              </w:rPr>
              <w:t>Поставь знаки «+» или «</w:t>
            </w:r>
            <w:proofErr w:type="gramStart"/>
            <w:r>
              <w:rPr>
                <w:rFonts w:ascii="Times New Roman" w:hAnsi="Times New Roman" w:cs="Times New Roman"/>
                <w:i/>
                <w:sz w:val="24"/>
                <w:szCs w:val="24"/>
              </w:rPr>
              <w:t>-»</w:t>
            </w:r>
            <w:proofErr w:type="gramEnd"/>
          </w:p>
        </w:tc>
      </w:tr>
    </w:tbl>
    <w:p w14:paraId="2CDCAF70" w14:textId="77777777" w:rsidR="007E5AC4" w:rsidRDefault="007E5AC4" w:rsidP="007E5AC4">
      <w:pPr>
        <w:spacing w:after="0"/>
        <w:rPr>
          <w:rFonts w:ascii="Times New Roman" w:hAnsi="Times New Roman" w:cs="Times New Roman"/>
          <w:b/>
          <w:sz w:val="24"/>
          <w:szCs w:val="24"/>
        </w:rPr>
      </w:pPr>
    </w:p>
    <w:p w14:paraId="294314DC" w14:textId="77777777" w:rsidR="007E5AC4" w:rsidRDefault="007E5AC4" w:rsidP="007E5AC4">
      <w:pPr>
        <w:spacing w:after="0"/>
        <w:rPr>
          <w:rFonts w:ascii="Times New Roman" w:hAnsi="Times New Roman" w:cs="Times New Roman"/>
          <w:b/>
          <w:sz w:val="24"/>
          <w:szCs w:val="24"/>
        </w:rPr>
      </w:pPr>
    </w:p>
    <w:p w14:paraId="0D84061B" w14:textId="77777777" w:rsidR="007E5AC4" w:rsidRDefault="007E5AC4" w:rsidP="007E5AC4">
      <w:pPr>
        <w:spacing w:after="0"/>
        <w:rPr>
          <w:rFonts w:ascii="Times New Roman" w:hAnsi="Times New Roman" w:cs="Times New Roman"/>
          <w:b/>
          <w:sz w:val="24"/>
          <w:szCs w:val="24"/>
        </w:rPr>
      </w:pPr>
    </w:p>
    <w:p w14:paraId="1CEAE68B" w14:textId="77777777" w:rsidR="007E5AC4" w:rsidRDefault="007E5AC4" w:rsidP="007E5AC4"/>
    <w:p w14:paraId="7A9B26D4" w14:textId="77777777" w:rsidR="007E5AC4" w:rsidRDefault="007E5AC4"/>
    <w:sectPr w:rsidR="007E5AC4" w:rsidSect="000C1E51">
      <w:pgSz w:w="11906" w:h="16838"/>
      <w:pgMar w:top="567"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AC4"/>
    <w:rsid w:val="00024666"/>
    <w:rsid w:val="00053217"/>
    <w:rsid w:val="00093B82"/>
    <w:rsid w:val="002B6599"/>
    <w:rsid w:val="00375FAF"/>
    <w:rsid w:val="00742021"/>
    <w:rsid w:val="007E5AC4"/>
    <w:rsid w:val="00836C01"/>
    <w:rsid w:val="009F6D4F"/>
    <w:rsid w:val="00C430A8"/>
    <w:rsid w:val="00C97126"/>
    <w:rsid w:val="00F673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C2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4"/>
    <w:uiPriority w:val="99"/>
    <w:semiHidden/>
    <w:locked/>
    <w:rsid w:val="007E5AC4"/>
    <w:rPr>
      <w:rFonts w:ascii="Times New Roman" w:eastAsia="Times New Roman" w:hAnsi="Times New Roman" w:cs="Times New Roman"/>
      <w:sz w:val="24"/>
      <w:szCs w:val="24"/>
      <w:shd w:val="clear" w:color="auto" w:fill="FFFFFF"/>
      <w:lang w:val="en-GB" w:eastAsia="en-GB"/>
    </w:rPr>
  </w:style>
  <w:style w:type="paragraph" w:styleId="a4">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3"/>
    <w:uiPriority w:val="99"/>
    <w:semiHidden/>
    <w:unhideWhenUsed/>
    <w:qFormat/>
    <w:rsid w:val="007E5AC4"/>
    <w:pPr>
      <w:shd w:val="clear" w:color="auto" w:fill="FFFFFF"/>
      <w:spacing w:after="0" w:line="240" w:lineRule="auto"/>
      <w:ind w:firstLine="510"/>
      <w:jc w:val="both"/>
    </w:pPr>
    <w:rPr>
      <w:rFonts w:ascii="Times New Roman" w:eastAsia="Times New Roman" w:hAnsi="Times New Roman" w:cs="Times New Roman"/>
      <w:sz w:val="24"/>
      <w:szCs w:val="24"/>
      <w:lang w:val="en-GB" w:eastAsia="en-GB"/>
    </w:rPr>
  </w:style>
  <w:style w:type="table" w:styleId="a5">
    <w:name w:val="Table Grid"/>
    <w:basedOn w:val="a1"/>
    <w:uiPriority w:val="39"/>
    <w:rsid w:val="007E5AC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Hyperlink"/>
    <w:basedOn w:val="a0"/>
    <w:uiPriority w:val="99"/>
    <w:semiHidden/>
    <w:unhideWhenUsed/>
    <w:rsid w:val="007E5AC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4"/>
    <w:uiPriority w:val="99"/>
    <w:semiHidden/>
    <w:locked/>
    <w:rsid w:val="007E5AC4"/>
    <w:rPr>
      <w:rFonts w:ascii="Times New Roman" w:eastAsia="Times New Roman" w:hAnsi="Times New Roman" w:cs="Times New Roman"/>
      <w:sz w:val="24"/>
      <w:szCs w:val="24"/>
      <w:shd w:val="clear" w:color="auto" w:fill="FFFFFF"/>
      <w:lang w:val="en-GB" w:eastAsia="en-GB"/>
    </w:rPr>
  </w:style>
  <w:style w:type="paragraph" w:styleId="a4">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3"/>
    <w:uiPriority w:val="99"/>
    <w:semiHidden/>
    <w:unhideWhenUsed/>
    <w:qFormat/>
    <w:rsid w:val="007E5AC4"/>
    <w:pPr>
      <w:shd w:val="clear" w:color="auto" w:fill="FFFFFF"/>
      <w:spacing w:after="0" w:line="240" w:lineRule="auto"/>
      <w:ind w:firstLine="510"/>
      <w:jc w:val="both"/>
    </w:pPr>
    <w:rPr>
      <w:rFonts w:ascii="Times New Roman" w:eastAsia="Times New Roman" w:hAnsi="Times New Roman" w:cs="Times New Roman"/>
      <w:sz w:val="24"/>
      <w:szCs w:val="24"/>
      <w:lang w:val="en-GB" w:eastAsia="en-GB"/>
    </w:rPr>
  </w:style>
  <w:style w:type="table" w:styleId="a5">
    <w:name w:val="Table Grid"/>
    <w:basedOn w:val="a1"/>
    <w:uiPriority w:val="39"/>
    <w:rsid w:val="007E5AC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Hyperlink"/>
    <w:basedOn w:val="a0"/>
    <w:uiPriority w:val="99"/>
    <w:semiHidden/>
    <w:unhideWhenUsed/>
    <w:rsid w:val="007E5A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land.kz/ru/subject/matematika/6-klass/reshenie-sistemy-linejnyx-uravnenij-s-dvumya-peremennymi?mid=040429f0-9d5a-11e9-be78-49d30a05e05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328</Words>
  <Characters>1871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Владелец</cp:lastModifiedBy>
  <cp:revision>5</cp:revision>
  <cp:lastPrinted>2020-04-26T16:09:00Z</cp:lastPrinted>
  <dcterms:created xsi:type="dcterms:W3CDTF">2020-04-27T13:37:00Z</dcterms:created>
  <dcterms:modified xsi:type="dcterms:W3CDTF">2020-05-04T12:04:00Z</dcterms:modified>
</cp:coreProperties>
</file>