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89"/>
        <w:gridCol w:w="3189"/>
        <w:gridCol w:w="3193"/>
      </w:tblGrid>
      <w:tr w:rsidR="00131196" w:rsidTr="00233263">
        <w:trPr>
          <w:trHeight w:val="647"/>
        </w:trPr>
        <w:tc>
          <w:tcPr>
            <w:tcW w:w="3190" w:type="dxa"/>
            <w:vMerge w:val="restart"/>
          </w:tcPr>
          <w:p w:rsidR="00131196" w:rsidRPr="00233263" w:rsidRDefault="00131196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Критерии разграничения социальных регуляторов</w:t>
            </w:r>
          </w:p>
        </w:tc>
        <w:tc>
          <w:tcPr>
            <w:tcW w:w="6381" w:type="dxa"/>
            <w:gridSpan w:val="2"/>
            <w:vAlign w:val="center"/>
          </w:tcPr>
          <w:p w:rsidR="00131196" w:rsidRPr="00233263" w:rsidRDefault="00131196" w:rsidP="00233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Социальный регулятор</w:t>
            </w:r>
          </w:p>
        </w:tc>
      </w:tr>
      <w:tr w:rsidR="00131196" w:rsidTr="00233263">
        <w:trPr>
          <w:trHeight w:val="744"/>
        </w:trPr>
        <w:tc>
          <w:tcPr>
            <w:tcW w:w="3190" w:type="dxa"/>
            <w:vMerge/>
          </w:tcPr>
          <w:p w:rsidR="00131196" w:rsidRPr="00233263" w:rsidRDefault="00131196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7" w:type="dxa"/>
            <w:vAlign w:val="center"/>
          </w:tcPr>
          <w:p w:rsidR="00131196" w:rsidRPr="00233263" w:rsidRDefault="00131196" w:rsidP="00233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Мораль</w:t>
            </w:r>
          </w:p>
        </w:tc>
        <w:tc>
          <w:tcPr>
            <w:tcW w:w="3194" w:type="dxa"/>
            <w:vAlign w:val="center"/>
          </w:tcPr>
          <w:p w:rsidR="00131196" w:rsidRPr="00233263" w:rsidRDefault="00131196" w:rsidP="002332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</w:tr>
      <w:tr w:rsidR="00A56955" w:rsidTr="00233263">
        <w:trPr>
          <w:trHeight w:val="1398"/>
        </w:trPr>
        <w:tc>
          <w:tcPr>
            <w:tcW w:w="3190" w:type="dxa"/>
            <w:vAlign w:val="center"/>
          </w:tcPr>
          <w:p w:rsidR="00A56955" w:rsidRPr="00233263" w:rsidRDefault="00131196" w:rsidP="00233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Круг регулируемых отношений</w:t>
            </w:r>
          </w:p>
        </w:tc>
        <w:tc>
          <w:tcPr>
            <w:tcW w:w="3190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955" w:rsidTr="00233263">
        <w:trPr>
          <w:trHeight w:val="1275"/>
        </w:trPr>
        <w:tc>
          <w:tcPr>
            <w:tcW w:w="3190" w:type="dxa"/>
            <w:vAlign w:val="center"/>
          </w:tcPr>
          <w:p w:rsidR="00A56955" w:rsidRPr="00233263" w:rsidRDefault="00131196" w:rsidP="00233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Способ регулируемых отношений</w:t>
            </w:r>
          </w:p>
        </w:tc>
        <w:tc>
          <w:tcPr>
            <w:tcW w:w="3190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6955" w:rsidTr="00233263">
        <w:trPr>
          <w:trHeight w:val="1266"/>
        </w:trPr>
        <w:tc>
          <w:tcPr>
            <w:tcW w:w="3190" w:type="dxa"/>
            <w:vAlign w:val="center"/>
          </w:tcPr>
          <w:p w:rsidR="00A56955" w:rsidRPr="00233263" w:rsidRDefault="00131196" w:rsidP="00233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263">
              <w:rPr>
                <w:rFonts w:ascii="Times New Roman" w:hAnsi="Times New Roman" w:cs="Times New Roman"/>
                <w:sz w:val="28"/>
                <w:szCs w:val="28"/>
              </w:rPr>
              <w:t>Способы охраны</w:t>
            </w:r>
          </w:p>
        </w:tc>
        <w:tc>
          <w:tcPr>
            <w:tcW w:w="3190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191" w:type="dxa"/>
          </w:tcPr>
          <w:p w:rsidR="00A56955" w:rsidRPr="00233263" w:rsidRDefault="00A56955" w:rsidP="00A569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433B" w:rsidRPr="00A56955" w:rsidRDefault="0078433B" w:rsidP="00A56955"/>
    <w:sectPr w:rsidR="0078433B" w:rsidRPr="00A56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955"/>
    <w:rsid w:val="00131196"/>
    <w:rsid w:val="00233263"/>
    <w:rsid w:val="0078433B"/>
    <w:rsid w:val="00A5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UserLenAER</dc:creator>
  <cp:lastModifiedBy>UserLenAER</cp:lastModifiedBy>
  <cp:revision>2</cp:revision>
  <dcterms:created xsi:type="dcterms:W3CDTF">2020-04-06T09:15:00Z</dcterms:created>
  <dcterms:modified xsi:type="dcterms:W3CDTF">2020-04-06T09:33:00Z</dcterms:modified>
</cp:coreProperties>
</file>