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4962" w:rsidRDefault="00B43BAB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2110740</wp:posOffset>
                </wp:positionH>
                <wp:positionV relativeFrom="paragraph">
                  <wp:posOffset>3242310</wp:posOffset>
                </wp:positionV>
                <wp:extent cx="0" cy="409575"/>
                <wp:effectExtent l="0" t="0" r="19050" b="9525"/>
                <wp:wrapNone/>
                <wp:docPr id="6" name="Прямая соединительная линия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9575"/>
                        </a:xfrm>
                        <a:prstGeom prst="line">
                          <a:avLst/>
                        </a:prstGeom>
                        <a:ln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6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6.2pt,255.3pt" to="166.2pt,28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" strokecolor="#4579b8 [3044]">
                <v:stroke dashstyle="dash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2110740</wp:posOffset>
                </wp:positionH>
                <wp:positionV relativeFrom="paragraph">
                  <wp:posOffset>3242310</wp:posOffset>
                </wp:positionV>
                <wp:extent cx="400050" cy="9525"/>
                <wp:effectExtent l="0" t="0" r="0" b="28575"/>
                <wp:wrapNone/>
                <wp:docPr id="5" name="Прямая соединительная линия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00050" cy="9525"/>
                        </a:xfrm>
                        <a:prstGeom prst="line">
                          <a:avLst/>
                        </a:prstGeom>
                        <a:ln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5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6.2pt,255.3pt" to="197.7pt,25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" strokecolor="#4579b8 [3044]">
                <v:stroke dashstyle="dash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2510790</wp:posOffset>
                </wp:positionH>
                <wp:positionV relativeFrom="paragraph">
                  <wp:posOffset>2089785</wp:posOffset>
                </wp:positionV>
                <wp:extent cx="771525" cy="0"/>
                <wp:effectExtent l="0" t="0" r="9525" b="1905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71525" cy="0"/>
                        </a:xfrm>
                        <a:prstGeom prst="line">
                          <a:avLst/>
                        </a:prstGeom>
                        <a:ln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4" o:spid="_x0000_s1026" style="position:absolute;flip:x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7.7pt,164.55pt" to="258.45pt,16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" strokecolor="#4579b8 [3044]">
                <v:stroke dashstyle="dash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3282315</wp:posOffset>
                </wp:positionH>
                <wp:positionV relativeFrom="paragraph">
                  <wp:posOffset>2089785</wp:posOffset>
                </wp:positionV>
                <wp:extent cx="19050" cy="1562100"/>
                <wp:effectExtent l="0" t="0" r="19050" b="1905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1562100"/>
                        </a:xfrm>
                        <a:prstGeom prst="line">
                          <a:avLst/>
                        </a:prstGeom>
                        <a:ln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3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8.45pt,164.55pt" to="259.95pt,28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" strokecolor="#4579b8 [3044]">
                <v:stroke dashstyle="dash"/>
              </v:line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>
            <wp:extent cx="5133975" cy="5001959"/>
            <wp:effectExtent l="0" t="0" r="0" b="825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105" t="10599" r="33757" b="10829"/>
                    <a:stretch/>
                  </pic:blipFill>
                  <pic:spPr bwMode="auto">
                    <a:xfrm>
                      <a:off x="0" y="0"/>
                      <a:ext cx="5135623" cy="50035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43BAB" w:rsidRDefault="00B43BAB">
      <w:r>
        <w:t>у=х</w:t>
      </w:r>
      <w:r>
        <w:rPr>
          <w:vertAlign w:val="superscript"/>
        </w:rPr>
        <w:t>2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34"/>
        <w:gridCol w:w="708"/>
        <w:gridCol w:w="567"/>
        <w:gridCol w:w="426"/>
        <w:gridCol w:w="425"/>
        <w:gridCol w:w="5543"/>
        <w:gridCol w:w="1368"/>
      </w:tblGrid>
      <w:tr w:rsidR="00B43BAB" w:rsidTr="00B43BAB">
        <w:tc>
          <w:tcPr>
            <w:tcW w:w="534" w:type="dxa"/>
          </w:tcPr>
          <w:p w:rsidR="00B43BAB" w:rsidRDefault="00B43BAB">
            <w:r>
              <w:t>Х</w:t>
            </w:r>
          </w:p>
        </w:tc>
        <w:tc>
          <w:tcPr>
            <w:tcW w:w="708" w:type="dxa"/>
          </w:tcPr>
          <w:p w:rsidR="00B43BAB" w:rsidRDefault="00B43BAB">
            <w:r>
              <w:t>-2</w:t>
            </w:r>
          </w:p>
        </w:tc>
        <w:tc>
          <w:tcPr>
            <w:tcW w:w="567" w:type="dxa"/>
          </w:tcPr>
          <w:p w:rsidR="00B43BAB" w:rsidRDefault="00B43BAB">
            <w:r>
              <w:t>-1</w:t>
            </w:r>
          </w:p>
        </w:tc>
        <w:tc>
          <w:tcPr>
            <w:tcW w:w="426" w:type="dxa"/>
          </w:tcPr>
          <w:p w:rsidR="00B43BAB" w:rsidRDefault="00B43BAB">
            <w:r>
              <w:t>0</w:t>
            </w:r>
          </w:p>
        </w:tc>
        <w:tc>
          <w:tcPr>
            <w:tcW w:w="425" w:type="dxa"/>
          </w:tcPr>
          <w:p w:rsidR="00B43BAB" w:rsidRDefault="00B43BAB">
            <w:r>
              <w:t>1</w:t>
            </w:r>
          </w:p>
        </w:tc>
        <w:tc>
          <w:tcPr>
            <w:tcW w:w="5543" w:type="dxa"/>
          </w:tcPr>
          <w:p w:rsidR="00B43BAB" w:rsidRDefault="00B43BAB">
            <w:r>
              <w:t>2</w:t>
            </w:r>
          </w:p>
        </w:tc>
        <w:tc>
          <w:tcPr>
            <w:tcW w:w="1368" w:type="dxa"/>
          </w:tcPr>
          <w:p w:rsidR="00B43BAB" w:rsidRDefault="00B43BAB"/>
        </w:tc>
      </w:tr>
      <w:tr w:rsidR="00B43BAB" w:rsidTr="00B43BAB">
        <w:tc>
          <w:tcPr>
            <w:tcW w:w="534" w:type="dxa"/>
          </w:tcPr>
          <w:p w:rsidR="00B43BAB" w:rsidRDefault="00B43BAB">
            <w:r>
              <w:t>у</w:t>
            </w:r>
          </w:p>
        </w:tc>
        <w:tc>
          <w:tcPr>
            <w:tcW w:w="708" w:type="dxa"/>
          </w:tcPr>
          <w:p w:rsidR="00B43BAB" w:rsidRDefault="00B43BAB">
            <w:r>
              <w:t>4</w:t>
            </w:r>
          </w:p>
        </w:tc>
        <w:tc>
          <w:tcPr>
            <w:tcW w:w="567" w:type="dxa"/>
          </w:tcPr>
          <w:p w:rsidR="00B43BAB" w:rsidRDefault="00B43BAB">
            <w:r>
              <w:t>1</w:t>
            </w:r>
          </w:p>
        </w:tc>
        <w:tc>
          <w:tcPr>
            <w:tcW w:w="426" w:type="dxa"/>
          </w:tcPr>
          <w:p w:rsidR="00B43BAB" w:rsidRDefault="00B43BAB">
            <w:r>
              <w:t>0</w:t>
            </w:r>
          </w:p>
        </w:tc>
        <w:tc>
          <w:tcPr>
            <w:tcW w:w="425" w:type="dxa"/>
          </w:tcPr>
          <w:p w:rsidR="00B43BAB" w:rsidRDefault="00B43BAB">
            <w:r>
              <w:t>1</w:t>
            </w:r>
          </w:p>
        </w:tc>
        <w:tc>
          <w:tcPr>
            <w:tcW w:w="5543" w:type="dxa"/>
          </w:tcPr>
          <w:p w:rsidR="00B43BAB" w:rsidRDefault="00B43BAB">
            <w:r>
              <w:t>4</w:t>
            </w:r>
          </w:p>
        </w:tc>
        <w:tc>
          <w:tcPr>
            <w:tcW w:w="1368" w:type="dxa"/>
          </w:tcPr>
          <w:p w:rsidR="00B43BAB" w:rsidRDefault="00B43BAB"/>
        </w:tc>
      </w:tr>
    </w:tbl>
    <w:p w:rsidR="00B43BAB" w:rsidRDefault="00B43BAB"/>
    <w:p w:rsidR="00B43BAB" w:rsidRDefault="00B43BAB">
      <w:r>
        <w:t>у=х+2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34"/>
        <w:gridCol w:w="567"/>
        <w:gridCol w:w="708"/>
      </w:tblGrid>
      <w:tr w:rsidR="00B43BAB" w:rsidTr="00B43BAB">
        <w:tc>
          <w:tcPr>
            <w:tcW w:w="534" w:type="dxa"/>
          </w:tcPr>
          <w:p w:rsidR="00B43BAB" w:rsidRDefault="00B43BAB">
            <w:r>
              <w:t>Х</w:t>
            </w:r>
          </w:p>
        </w:tc>
        <w:tc>
          <w:tcPr>
            <w:tcW w:w="567" w:type="dxa"/>
          </w:tcPr>
          <w:p w:rsidR="00B43BAB" w:rsidRDefault="00B43BAB">
            <w:r>
              <w:t>0</w:t>
            </w:r>
          </w:p>
        </w:tc>
        <w:tc>
          <w:tcPr>
            <w:tcW w:w="708" w:type="dxa"/>
          </w:tcPr>
          <w:p w:rsidR="00B43BAB" w:rsidRDefault="00B43BAB">
            <w:r>
              <w:t>-2</w:t>
            </w:r>
          </w:p>
        </w:tc>
      </w:tr>
      <w:tr w:rsidR="00B43BAB" w:rsidTr="00B43BAB">
        <w:tc>
          <w:tcPr>
            <w:tcW w:w="534" w:type="dxa"/>
          </w:tcPr>
          <w:p w:rsidR="00B43BAB" w:rsidRDefault="00B43BAB">
            <w:r>
              <w:t>у</w:t>
            </w:r>
          </w:p>
        </w:tc>
        <w:tc>
          <w:tcPr>
            <w:tcW w:w="567" w:type="dxa"/>
          </w:tcPr>
          <w:p w:rsidR="00B43BAB" w:rsidRDefault="00B43BAB">
            <w:r>
              <w:t>2</w:t>
            </w:r>
          </w:p>
        </w:tc>
        <w:tc>
          <w:tcPr>
            <w:tcW w:w="708" w:type="dxa"/>
          </w:tcPr>
          <w:p w:rsidR="00B43BAB" w:rsidRDefault="00B43BAB">
            <w:r>
              <w:t>0</w:t>
            </w:r>
          </w:p>
        </w:tc>
      </w:tr>
    </w:tbl>
    <w:p w:rsidR="00B43BAB" w:rsidRDefault="00B43BAB"/>
    <w:p w:rsidR="00B43BAB" w:rsidRPr="00B43BAB" w:rsidRDefault="00B43BAB">
      <w:bookmarkStart w:id="0" w:name="_GoBack"/>
      <w:bookmarkEnd w:id="0"/>
    </w:p>
    <w:sectPr w:rsidR="00B43BAB" w:rsidRPr="00B43B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2CBA"/>
    <w:rsid w:val="005F4962"/>
    <w:rsid w:val="00B43BAB"/>
    <w:rsid w:val="00CB2CBA"/>
    <w:rsid w:val="00F70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703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7032D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B43B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703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7032D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B43B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</Words>
  <Characters>56</Characters>
  <Application>Microsoft Office Word</Application>
  <DocSecurity>0</DocSecurity>
  <Lines>1</Lines>
  <Paragraphs>1</Paragraphs>
  <ScaleCrop>false</ScaleCrop>
  <Company/>
  <LinksUpToDate>false</LinksUpToDate>
  <CharactersWithSpaces>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Mama</dc:creator>
  <cp:keywords/>
  <dc:description/>
  <cp:lastModifiedBy>Mama</cp:lastModifiedBy>
  <cp:revision>5</cp:revision>
  <dcterms:created xsi:type="dcterms:W3CDTF">2015-04-27T13:07:00Z</dcterms:created>
  <dcterms:modified xsi:type="dcterms:W3CDTF">2015-05-23T18:43:00Z</dcterms:modified>
</cp:coreProperties>
</file>