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  <w:r w:rsidRPr="0059145A">
        <w:rPr>
          <w:rFonts w:ascii="Times New Roman" w:hAnsi="Times New Roman" w:cs="Times New Roman"/>
          <w:sz w:val="28"/>
          <w:szCs w:val="28"/>
        </w:rPr>
        <w:t>Выполнить в тетради 2 таблицы "</w:t>
      </w:r>
      <w:r w:rsidR="00D166B6">
        <w:rPr>
          <w:rFonts w:ascii="Times New Roman" w:hAnsi="Times New Roman" w:cs="Times New Roman"/>
          <w:sz w:val="28"/>
          <w:szCs w:val="28"/>
        </w:rPr>
        <w:t>Семейства цветковых растений класса</w:t>
      </w:r>
      <w:r w:rsidRPr="0059145A">
        <w:rPr>
          <w:rFonts w:ascii="Times New Roman" w:hAnsi="Times New Roman" w:cs="Times New Roman"/>
          <w:sz w:val="28"/>
          <w:szCs w:val="28"/>
        </w:rPr>
        <w:t xml:space="preserve"> Двудольные" </w:t>
      </w:r>
    </w:p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09"/>
        <w:gridCol w:w="1910"/>
        <w:gridCol w:w="1908"/>
        <w:gridCol w:w="1902"/>
        <w:gridCol w:w="1942"/>
      </w:tblGrid>
      <w:tr w:rsidR="0059145A" w:rsidRPr="0059145A" w:rsidTr="0059145A"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Семейство</w:t>
            </w: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Формула цветка (описание)</w:t>
            </w: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Соцветие</w:t>
            </w: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Плод</w:t>
            </w:r>
          </w:p>
        </w:tc>
        <w:tc>
          <w:tcPr>
            <w:tcW w:w="1915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Многообразие (примеры)</w:t>
            </w:r>
          </w:p>
        </w:tc>
      </w:tr>
      <w:tr w:rsidR="0059145A" w:rsidRPr="0059145A" w:rsidTr="0059145A"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45A" w:rsidRPr="0059145A" w:rsidTr="0059145A"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45A" w:rsidRPr="0059145A" w:rsidTr="0059145A"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45A" w:rsidRPr="0059145A" w:rsidTr="0059145A"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</w:p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</w:p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</w:p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  <w:r w:rsidRPr="0059145A">
        <w:rPr>
          <w:rFonts w:ascii="Times New Roman" w:hAnsi="Times New Roman" w:cs="Times New Roman"/>
          <w:sz w:val="28"/>
          <w:szCs w:val="28"/>
        </w:rPr>
        <w:t>и "</w:t>
      </w:r>
      <w:r w:rsidR="00D166B6">
        <w:rPr>
          <w:rFonts w:ascii="Times New Roman" w:hAnsi="Times New Roman" w:cs="Times New Roman"/>
          <w:sz w:val="28"/>
          <w:szCs w:val="28"/>
        </w:rPr>
        <w:t xml:space="preserve">Семейства цветковых растений класса </w:t>
      </w:r>
      <w:r w:rsidRPr="0059145A">
        <w:rPr>
          <w:rFonts w:ascii="Times New Roman" w:hAnsi="Times New Roman" w:cs="Times New Roman"/>
          <w:sz w:val="28"/>
          <w:szCs w:val="28"/>
        </w:rPr>
        <w:t>Однодольные"</w:t>
      </w:r>
    </w:p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</w:p>
    <w:p w:rsidR="0059145A" w:rsidRPr="0059145A" w:rsidRDefault="0059145A" w:rsidP="0059145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09"/>
        <w:gridCol w:w="1910"/>
        <w:gridCol w:w="1908"/>
        <w:gridCol w:w="1902"/>
        <w:gridCol w:w="1942"/>
      </w:tblGrid>
      <w:tr w:rsidR="0059145A" w:rsidRPr="0059145A" w:rsidTr="001A28E0"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Семейство</w:t>
            </w: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Формула цветка (описание)</w:t>
            </w: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Соцветие</w:t>
            </w: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Плод</w:t>
            </w:r>
          </w:p>
        </w:tc>
        <w:tc>
          <w:tcPr>
            <w:tcW w:w="1915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45A">
              <w:rPr>
                <w:rFonts w:ascii="Times New Roman" w:hAnsi="Times New Roman" w:cs="Times New Roman"/>
                <w:sz w:val="28"/>
                <w:szCs w:val="28"/>
              </w:rPr>
              <w:t>Многообразие (примеры)</w:t>
            </w:r>
          </w:p>
        </w:tc>
      </w:tr>
      <w:tr w:rsidR="0059145A" w:rsidRPr="0059145A" w:rsidTr="001A28E0"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45A" w:rsidRPr="0059145A" w:rsidTr="001A28E0"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45A" w:rsidRPr="0059145A" w:rsidTr="001A28E0"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45A" w:rsidRPr="0059145A" w:rsidTr="001A28E0"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9145A" w:rsidRPr="0059145A" w:rsidRDefault="0059145A" w:rsidP="001A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145A" w:rsidRPr="0059145A" w:rsidRDefault="0059145A" w:rsidP="0059145A">
      <w:pPr>
        <w:rPr>
          <w:rFonts w:ascii="Times New Roman" w:hAnsi="Times New Roman" w:cs="Times New Roman"/>
          <w:sz w:val="28"/>
          <w:szCs w:val="28"/>
        </w:rPr>
      </w:pPr>
    </w:p>
    <w:p w:rsidR="0059145A" w:rsidRPr="0059145A" w:rsidRDefault="0059145A">
      <w:pPr>
        <w:rPr>
          <w:rFonts w:ascii="Times New Roman" w:hAnsi="Times New Roman" w:cs="Times New Roman"/>
          <w:sz w:val="28"/>
          <w:szCs w:val="28"/>
        </w:rPr>
      </w:pPr>
      <w:r w:rsidRPr="0059145A">
        <w:rPr>
          <w:rFonts w:ascii="Times New Roman" w:hAnsi="Times New Roman" w:cs="Times New Roman"/>
          <w:sz w:val="28"/>
          <w:szCs w:val="28"/>
        </w:rPr>
        <w:t>ВНИМАНИЕ! В формуле цветка указать краткое описание, т</w:t>
      </w:r>
      <w:proofErr w:type="gramStart"/>
      <w:r w:rsidRPr="0059145A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59145A">
        <w:rPr>
          <w:rFonts w:ascii="Times New Roman" w:hAnsi="Times New Roman" w:cs="Times New Roman"/>
          <w:sz w:val="28"/>
          <w:szCs w:val="28"/>
        </w:rPr>
        <w:t xml:space="preserve"> чашелистики обозначаем (Ч), лепестки (Л), тычинки (Т), пестик (П). Рядом с буквенным обозначением необходимо указать количество, например Л5. </w:t>
      </w:r>
    </w:p>
    <w:p w:rsidR="0059145A" w:rsidRDefault="0059145A">
      <w:pPr>
        <w:rPr>
          <w:rFonts w:ascii="Times New Roman" w:hAnsi="Times New Roman" w:cs="Times New Roman"/>
          <w:sz w:val="28"/>
          <w:szCs w:val="28"/>
        </w:rPr>
      </w:pPr>
      <w:r w:rsidRPr="0059145A">
        <w:rPr>
          <w:rFonts w:ascii="Times New Roman" w:hAnsi="Times New Roman" w:cs="Times New Roman"/>
          <w:sz w:val="28"/>
          <w:szCs w:val="28"/>
        </w:rPr>
        <w:t>Соотносите рисунки под каждым из семейств в параграфах 25-26 с типами соцветий из параграфа 11 и записей в тетради.</w:t>
      </w:r>
    </w:p>
    <w:p w:rsidR="00E339BF" w:rsidRDefault="00E339BF">
      <w:pPr>
        <w:rPr>
          <w:rFonts w:ascii="Times New Roman" w:hAnsi="Times New Roman" w:cs="Times New Roman"/>
          <w:sz w:val="28"/>
          <w:szCs w:val="28"/>
        </w:rPr>
      </w:pPr>
    </w:p>
    <w:p w:rsidR="00E339BF" w:rsidRDefault="00E339BF" w:rsidP="00E33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kresya</w:t>
      </w:r>
      <w:proofErr w:type="spellEnd"/>
      <w:r>
        <w:rPr>
          <w:rFonts w:ascii="Times New Roman" w:hAnsi="Times New Roman" w:cs="Times New Roman"/>
          <w:sz w:val="28"/>
          <w:szCs w:val="28"/>
        </w:rPr>
        <w:t>06@</w:t>
      </w:r>
      <w:r>
        <w:rPr>
          <w:rFonts w:ascii="Times New Roman" w:hAnsi="Times New Roman" w:cs="Times New Roman"/>
          <w:sz w:val="28"/>
          <w:szCs w:val="28"/>
          <w:lang w:val="en-US"/>
        </w:rPr>
        <w:t>rambler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E339BF" w:rsidRPr="0059145A" w:rsidRDefault="00E339BF">
      <w:pPr>
        <w:rPr>
          <w:rFonts w:ascii="Times New Roman" w:hAnsi="Times New Roman" w:cs="Times New Roman"/>
          <w:sz w:val="28"/>
          <w:szCs w:val="28"/>
        </w:rPr>
      </w:pPr>
    </w:p>
    <w:sectPr w:rsidR="00E339BF" w:rsidRPr="0059145A" w:rsidSect="00B96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145A"/>
    <w:rsid w:val="0059145A"/>
    <w:rsid w:val="00B9602F"/>
    <w:rsid w:val="00D166B6"/>
    <w:rsid w:val="00E33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1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2020-04-05T19:06:00Z</dcterms:created>
  <dcterms:modified xsi:type="dcterms:W3CDTF">2020-04-05T19:18:00Z</dcterms:modified>
</cp:coreProperties>
</file>